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4A5" w:rsidRDefault="00E234A5" w:rsidP="00E234A5"/>
    <w:tbl>
      <w:tblPr>
        <w:tblW w:w="14283" w:type="dxa"/>
        <w:tblBorders>
          <w:top w:val="single" w:sz="8" w:space="0" w:color="4F81BD"/>
          <w:left w:val="single" w:sz="8" w:space="0" w:color="4F81BD"/>
          <w:bottom w:val="single" w:sz="8" w:space="0" w:color="4F81BD"/>
          <w:right w:val="single" w:sz="8" w:space="0" w:color="4F81BD"/>
        </w:tblBorders>
        <w:tblLook w:val="04A0"/>
      </w:tblPr>
      <w:tblGrid>
        <w:gridCol w:w="617"/>
        <w:gridCol w:w="10548"/>
        <w:gridCol w:w="3118"/>
      </w:tblGrid>
      <w:tr w:rsidR="00E234A5" w:rsidRPr="00750220" w:rsidTr="00390D40">
        <w:tc>
          <w:tcPr>
            <w:tcW w:w="14283" w:type="dxa"/>
            <w:gridSpan w:val="3"/>
            <w:tcBorders>
              <w:top w:val="single" w:sz="8" w:space="0" w:color="4F81BD"/>
              <w:left w:val="single" w:sz="8" w:space="0" w:color="4F81BD"/>
              <w:bottom w:val="single" w:sz="8" w:space="0" w:color="4F81BD"/>
              <w:right w:val="single" w:sz="8" w:space="0" w:color="4F81BD"/>
            </w:tcBorders>
            <w:shd w:val="clear" w:color="auto" w:fill="FFC000"/>
          </w:tcPr>
          <w:p w:rsidR="00E234A5" w:rsidRPr="00750220" w:rsidRDefault="00E234A5" w:rsidP="00390D40">
            <w:pPr>
              <w:spacing w:before="240" w:after="24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 xml:space="preserve">wymogi formalne </w:t>
            </w:r>
          </w:p>
        </w:tc>
      </w:tr>
      <w:tr w:rsidR="00E234A5" w:rsidRPr="00750220" w:rsidTr="00390D40">
        <w:trPr>
          <w:trHeight w:val="345"/>
        </w:trPr>
        <w:tc>
          <w:tcPr>
            <w:tcW w:w="14283" w:type="dxa"/>
            <w:gridSpan w:val="3"/>
            <w:tcBorders>
              <w:bottom w:val="single" w:sz="8" w:space="0" w:color="4F81BD"/>
            </w:tcBorders>
            <w:shd w:val="clear" w:color="auto" w:fill="FFFF00"/>
          </w:tcPr>
          <w:p w:rsidR="00E234A5" w:rsidRPr="00750220" w:rsidRDefault="00E234A5" w:rsidP="00390D40">
            <w:pPr>
              <w:spacing w:before="240" w:after="24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 xml:space="preserve">działania współfinansowane z </w:t>
            </w:r>
            <w:proofErr w:type="spellStart"/>
            <w:r w:rsidRPr="00750220">
              <w:rPr>
                <w:rFonts w:ascii="Arial" w:eastAsia="Times New Roman" w:hAnsi="Arial" w:cs="Arial"/>
                <w:b/>
                <w:bCs/>
                <w:smallCaps/>
                <w:sz w:val="28"/>
                <w:szCs w:val="28"/>
                <w:lang w:eastAsia="pl-PL"/>
              </w:rPr>
              <w:t>efrr</w:t>
            </w:r>
            <w:proofErr w:type="spellEnd"/>
            <w:r w:rsidRPr="00750220">
              <w:rPr>
                <w:rFonts w:ascii="Arial" w:eastAsia="Times New Roman" w:hAnsi="Arial" w:cs="Arial"/>
                <w:b/>
                <w:bCs/>
                <w:smallCaps/>
                <w:sz w:val="28"/>
                <w:szCs w:val="28"/>
                <w:lang w:eastAsia="pl-PL"/>
              </w:rPr>
              <w:t xml:space="preserve"> w ramach konkursowego trybu wyboru projektów</w:t>
            </w:r>
          </w:p>
        </w:tc>
      </w:tr>
      <w:tr w:rsidR="00E234A5" w:rsidRPr="00750220" w:rsidTr="00390D40">
        <w:trPr>
          <w:trHeight w:val="606"/>
        </w:trPr>
        <w:tc>
          <w:tcPr>
            <w:tcW w:w="617" w:type="dxa"/>
            <w:tcBorders>
              <w:top w:val="single" w:sz="8" w:space="0" w:color="4F81BD"/>
              <w:bottom w:val="single" w:sz="8" w:space="0" w:color="4F81BD"/>
              <w:right w:val="single" w:sz="8" w:space="0" w:color="4F81BD"/>
            </w:tcBorders>
            <w:shd w:val="clear" w:color="auto" w:fill="FFFF99"/>
            <w:vAlign w:val="center"/>
          </w:tcPr>
          <w:p w:rsidR="00E234A5" w:rsidRPr="00750220" w:rsidRDefault="00E234A5" w:rsidP="00390D4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Lp.</w:t>
            </w:r>
          </w:p>
        </w:tc>
        <w:tc>
          <w:tcPr>
            <w:tcW w:w="10548" w:type="dxa"/>
            <w:tcBorders>
              <w:top w:val="single" w:sz="8" w:space="0" w:color="4F81BD"/>
              <w:bottom w:val="single" w:sz="8" w:space="0" w:color="4F81BD"/>
              <w:right w:val="single" w:sz="8" w:space="0" w:color="4F81BD"/>
            </w:tcBorders>
            <w:shd w:val="clear" w:color="auto" w:fill="FFFF99"/>
            <w:vAlign w:val="center"/>
          </w:tcPr>
          <w:p w:rsidR="00E234A5" w:rsidRPr="00750220" w:rsidRDefault="00E234A5" w:rsidP="00390D4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Nazwa wymogu</w:t>
            </w:r>
          </w:p>
        </w:tc>
        <w:tc>
          <w:tcPr>
            <w:tcW w:w="3118" w:type="dxa"/>
            <w:tcBorders>
              <w:top w:val="single" w:sz="8" w:space="0" w:color="4F81BD"/>
              <w:left w:val="single" w:sz="8" w:space="0" w:color="4F81BD"/>
              <w:bottom w:val="single" w:sz="8" w:space="0" w:color="4F81BD"/>
            </w:tcBorders>
            <w:shd w:val="clear" w:color="auto" w:fill="FFFF99"/>
            <w:vAlign w:val="center"/>
          </w:tcPr>
          <w:p w:rsidR="00E234A5" w:rsidRPr="00750220" w:rsidRDefault="00E234A5" w:rsidP="00390D4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Weryfikacja</w:t>
            </w:r>
          </w:p>
        </w:tc>
      </w:tr>
      <w:tr w:rsidR="00E234A5" w:rsidRPr="00750220" w:rsidTr="00390D40">
        <w:trPr>
          <w:trHeight w:val="448"/>
        </w:trPr>
        <w:tc>
          <w:tcPr>
            <w:tcW w:w="617" w:type="dxa"/>
            <w:tcBorders>
              <w:top w:val="single" w:sz="8" w:space="0" w:color="4F81BD"/>
              <w:left w:val="single" w:sz="8" w:space="0" w:color="4F81BD"/>
              <w:bottom w:val="single" w:sz="8" w:space="0" w:color="4F81BD"/>
              <w:right w:val="single" w:sz="8" w:space="0" w:color="4F81BD"/>
            </w:tcBorders>
            <w:vAlign w:val="center"/>
          </w:tcPr>
          <w:p w:rsidR="00E234A5" w:rsidRPr="00750220" w:rsidRDefault="00E234A5" w:rsidP="00390D4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1.</w:t>
            </w:r>
          </w:p>
        </w:tc>
        <w:tc>
          <w:tcPr>
            <w:tcW w:w="1054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234A5" w:rsidRPr="00750220" w:rsidRDefault="00E234A5" w:rsidP="00390D4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Wniosek został wypełniony i przesłany w systemie LSI 2014 – 2020</w:t>
            </w:r>
            <w:r>
              <w:rPr>
                <w:rFonts w:ascii="Arial" w:eastAsia="Times New Roman" w:hAnsi="Arial" w:cs="Arial"/>
                <w:b/>
                <w:bCs/>
                <w:sz w:val="18"/>
                <w:szCs w:val="18"/>
                <w:lang w:eastAsia="pl-PL"/>
              </w:rPr>
              <w:t>.</w:t>
            </w:r>
          </w:p>
        </w:tc>
        <w:tc>
          <w:tcPr>
            <w:tcW w:w="311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234A5" w:rsidRPr="00750220" w:rsidRDefault="00E234A5" w:rsidP="00390D40">
            <w:pPr>
              <w:spacing w:before="120" w:after="120" w:line="240" w:lineRule="auto"/>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0/1</w:t>
            </w:r>
          </w:p>
        </w:tc>
      </w:tr>
      <w:tr w:rsidR="00E234A5" w:rsidRPr="00750220" w:rsidTr="00390D40">
        <w:trPr>
          <w:trHeight w:val="448"/>
        </w:trPr>
        <w:tc>
          <w:tcPr>
            <w:tcW w:w="617" w:type="dxa"/>
            <w:tcBorders>
              <w:top w:val="single" w:sz="8" w:space="0" w:color="4F81BD"/>
              <w:left w:val="single" w:sz="8" w:space="0" w:color="4F81BD"/>
              <w:bottom w:val="single" w:sz="8" w:space="0" w:color="4F81BD"/>
              <w:right w:val="single" w:sz="8" w:space="0" w:color="4F81BD"/>
            </w:tcBorders>
            <w:vAlign w:val="center"/>
          </w:tcPr>
          <w:p w:rsidR="00E234A5" w:rsidRPr="00750220" w:rsidRDefault="00E234A5" w:rsidP="00390D4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2.</w:t>
            </w:r>
          </w:p>
        </w:tc>
        <w:tc>
          <w:tcPr>
            <w:tcW w:w="1054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234A5" w:rsidRPr="00750220" w:rsidRDefault="00E234A5" w:rsidP="00390D4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Wniosek zawiera podpis wnioskodawcy lub osoby upoważnionej do jego reprezentowania, z załączeniem oryginału lub kopii dokumentu poświadczającego umocowanie takiej osoby do reprezentowania wnioskodawcy. Podpis cyfrowy jest ważny, certyfikat związany z podpisem cyfrowym jest aktualny (nie wygasł).</w:t>
            </w:r>
          </w:p>
        </w:tc>
        <w:tc>
          <w:tcPr>
            <w:tcW w:w="311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234A5" w:rsidRPr="00750220" w:rsidRDefault="00E234A5" w:rsidP="00390D40">
            <w:pPr>
              <w:spacing w:before="120" w:after="120" w:line="240" w:lineRule="auto"/>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0/1</w:t>
            </w:r>
          </w:p>
        </w:tc>
      </w:tr>
      <w:tr w:rsidR="00E234A5" w:rsidRPr="00750220" w:rsidTr="00390D40">
        <w:trPr>
          <w:trHeight w:val="448"/>
        </w:trPr>
        <w:tc>
          <w:tcPr>
            <w:tcW w:w="617" w:type="dxa"/>
            <w:tcBorders>
              <w:top w:val="single" w:sz="8" w:space="0" w:color="4F81BD"/>
              <w:left w:val="single" w:sz="8" w:space="0" w:color="4F81BD"/>
              <w:bottom w:val="single" w:sz="8" w:space="0" w:color="4F81BD"/>
              <w:right w:val="single" w:sz="8" w:space="0" w:color="4F81BD"/>
            </w:tcBorders>
            <w:vAlign w:val="center"/>
          </w:tcPr>
          <w:p w:rsidR="00E234A5" w:rsidRPr="00750220" w:rsidRDefault="00E234A5" w:rsidP="00390D4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3.</w:t>
            </w:r>
          </w:p>
        </w:tc>
        <w:tc>
          <w:tcPr>
            <w:tcW w:w="1054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234A5" w:rsidRPr="00750220" w:rsidRDefault="00E234A5" w:rsidP="00390D40">
            <w:pPr>
              <w:spacing w:before="120" w:after="120" w:line="240" w:lineRule="auto"/>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Wszystkie wymagane pola wniosku zostały wypełnione oraz dołączono załączniki (o ile dotyczy) zgodnie z regulaminem konkursu. Wniosek nie zawiera błędów formalnych i oczywistych pomyłek, które uniemożliwiłyby ocenę projektu.</w:t>
            </w:r>
          </w:p>
        </w:tc>
        <w:tc>
          <w:tcPr>
            <w:tcW w:w="3118" w:type="dxa"/>
            <w:tcBorders>
              <w:top w:val="single" w:sz="8" w:space="0" w:color="4F81BD"/>
              <w:left w:val="single" w:sz="8" w:space="0" w:color="4F81BD"/>
              <w:bottom w:val="single" w:sz="8" w:space="0" w:color="4F81BD"/>
              <w:right w:val="single" w:sz="8" w:space="0" w:color="4F81BD"/>
            </w:tcBorders>
            <w:shd w:val="clear" w:color="auto" w:fill="auto"/>
            <w:vAlign w:val="center"/>
          </w:tcPr>
          <w:p w:rsidR="00E234A5" w:rsidRPr="00750220" w:rsidRDefault="00E234A5" w:rsidP="00390D40">
            <w:pPr>
              <w:spacing w:before="120" w:after="120" w:line="240" w:lineRule="auto"/>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0/1</w:t>
            </w:r>
          </w:p>
        </w:tc>
      </w:tr>
    </w:tbl>
    <w:p w:rsidR="00E234A5" w:rsidRDefault="00E234A5" w:rsidP="00E234A5"/>
    <w:tbl>
      <w:tblPr>
        <w:tblW w:w="14283" w:type="dxa"/>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ayout w:type="fixed"/>
        <w:tblLook w:val="04A0"/>
      </w:tblPr>
      <w:tblGrid>
        <w:gridCol w:w="606"/>
        <w:gridCol w:w="3748"/>
        <w:gridCol w:w="5252"/>
        <w:gridCol w:w="2353"/>
        <w:gridCol w:w="2324"/>
      </w:tblGrid>
      <w:tr w:rsidR="00E234A5" w:rsidRPr="00750220" w:rsidTr="00390D40">
        <w:trPr>
          <w:trHeight w:val="361"/>
        </w:trPr>
        <w:tc>
          <w:tcPr>
            <w:tcW w:w="14283" w:type="dxa"/>
            <w:gridSpan w:val="5"/>
            <w:tcBorders>
              <w:top w:val="single" w:sz="8" w:space="0" w:color="808080"/>
              <w:left w:val="single" w:sz="8" w:space="0" w:color="808080"/>
              <w:bottom w:val="single" w:sz="6" w:space="0" w:color="808080"/>
              <w:right w:val="single" w:sz="8" w:space="0" w:color="808080"/>
            </w:tcBorders>
            <w:shd w:val="clear" w:color="auto" w:fill="FFC000"/>
            <w:hideMark/>
          </w:tcPr>
          <w:p w:rsidR="00E234A5" w:rsidRPr="00750220" w:rsidRDefault="00E234A5" w:rsidP="00390D40">
            <w:pPr>
              <w:numPr>
                <w:ilvl w:val="0"/>
                <w:numId w:val="1"/>
              </w:numPr>
              <w:spacing w:before="120" w:after="120"/>
              <w:ind w:right="-343"/>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OCENA FORMALNA</w:t>
            </w:r>
          </w:p>
        </w:tc>
      </w:tr>
      <w:tr w:rsidR="00E234A5" w:rsidRPr="00750220" w:rsidTr="00390D40">
        <w:trPr>
          <w:trHeight w:val="146"/>
        </w:trPr>
        <w:tc>
          <w:tcPr>
            <w:tcW w:w="14283" w:type="dxa"/>
            <w:gridSpan w:val="5"/>
            <w:tcBorders>
              <w:top w:val="single" w:sz="6" w:space="0" w:color="808080"/>
              <w:left w:val="single" w:sz="8" w:space="0" w:color="808080"/>
              <w:bottom w:val="single" w:sz="6" w:space="0" w:color="808080"/>
              <w:right w:val="single" w:sz="8" w:space="0" w:color="808080"/>
            </w:tcBorders>
            <w:shd w:val="clear" w:color="auto" w:fill="FFFF00"/>
            <w:hideMark/>
          </w:tcPr>
          <w:p w:rsidR="00E234A5" w:rsidRPr="00750220" w:rsidRDefault="00E234A5" w:rsidP="00390D40">
            <w:pPr>
              <w:spacing w:before="120" w:after="12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 xml:space="preserve">DZIAŁANIA WSPÓŁFINANSOWANE Z EFRR </w:t>
            </w:r>
          </w:p>
          <w:p w:rsidR="00E234A5" w:rsidRPr="00750220" w:rsidRDefault="00E234A5" w:rsidP="00390D40">
            <w:pPr>
              <w:spacing w:before="120" w:after="120"/>
              <w:jc w:val="center"/>
              <w:rPr>
                <w:rFonts w:ascii="Arial" w:eastAsia="Times New Roman" w:hAnsi="Arial" w:cs="Arial"/>
                <w:b/>
                <w:bCs/>
                <w:smallCaps/>
                <w:sz w:val="24"/>
                <w:szCs w:val="24"/>
                <w:lang w:eastAsia="pl-PL"/>
              </w:rPr>
            </w:pPr>
            <w:r w:rsidRPr="00750220">
              <w:rPr>
                <w:rFonts w:ascii="Arial" w:eastAsia="Times New Roman" w:hAnsi="Arial" w:cs="Arial"/>
                <w:b/>
                <w:bCs/>
                <w:smallCaps/>
                <w:sz w:val="24"/>
                <w:szCs w:val="24"/>
                <w:lang w:eastAsia="pl-PL"/>
              </w:rPr>
              <w:t xml:space="preserve">WDRAŻANE PRZEZ DW EFRR </w:t>
            </w:r>
          </w:p>
        </w:tc>
      </w:tr>
      <w:tr w:rsidR="00E234A5" w:rsidRPr="00750220" w:rsidTr="00390D40">
        <w:trPr>
          <w:trHeight w:val="527"/>
        </w:trPr>
        <w:tc>
          <w:tcPr>
            <w:tcW w:w="14283" w:type="dxa"/>
            <w:gridSpan w:val="5"/>
            <w:tcBorders>
              <w:top w:val="single" w:sz="6" w:space="0" w:color="808080"/>
              <w:left w:val="single" w:sz="8" w:space="0" w:color="808080"/>
              <w:bottom w:val="single" w:sz="6" w:space="0" w:color="808080"/>
              <w:right w:val="single" w:sz="8" w:space="0" w:color="808080"/>
            </w:tcBorders>
            <w:hideMark/>
          </w:tcPr>
          <w:p w:rsidR="00E234A5" w:rsidRPr="00750220" w:rsidRDefault="00E234A5" w:rsidP="00390D40">
            <w:pPr>
              <w:numPr>
                <w:ilvl w:val="0"/>
                <w:numId w:val="2"/>
              </w:numPr>
              <w:spacing w:before="120" w:after="120"/>
              <w:ind w:left="714" w:hanging="357"/>
              <w:jc w:val="center"/>
              <w:rPr>
                <w:rFonts w:ascii="Arial" w:eastAsia="Times New Roman" w:hAnsi="Arial" w:cs="Arial"/>
                <w:b/>
                <w:bCs/>
                <w:i/>
                <w:smallCaps/>
                <w:lang w:eastAsia="pl-PL"/>
              </w:rPr>
            </w:pPr>
            <w:r w:rsidRPr="00750220">
              <w:rPr>
                <w:rFonts w:ascii="Arial" w:eastAsia="Times New Roman" w:hAnsi="Arial" w:cs="Arial"/>
                <w:b/>
                <w:bCs/>
                <w:smallCaps/>
                <w:sz w:val="28"/>
                <w:szCs w:val="28"/>
                <w:lang w:eastAsia="pl-PL"/>
              </w:rPr>
              <w:t xml:space="preserve">KRYTERIA FORMALNE </w:t>
            </w:r>
            <w:r w:rsidRPr="00750220">
              <w:rPr>
                <w:rFonts w:ascii="Arial" w:eastAsia="Times New Roman" w:hAnsi="Arial" w:cs="Arial"/>
                <w:b/>
                <w:bCs/>
                <w:smallCaps/>
                <w:sz w:val="28"/>
                <w:szCs w:val="28"/>
                <w:u w:val="single"/>
                <w:lang w:eastAsia="pl-PL"/>
              </w:rPr>
              <w:t>DOSTĘPU</w:t>
            </w:r>
            <w:r w:rsidRPr="00750220">
              <w:rPr>
                <w:rFonts w:ascii="Arial" w:eastAsia="Times New Roman" w:hAnsi="Arial" w:cs="Arial"/>
                <w:b/>
                <w:bCs/>
                <w:smallCaps/>
                <w:sz w:val="28"/>
                <w:szCs w:val="28"/>
                <w:u w:val="single"/>
                <w:vertAlign w:val="superscript"/>
                <w:lang w:eastAsia="pl-PL"/>
              </w:rPr>
              <w:footnoteReference w:id="1"/>
            </w:r>
          </w:p>
        </w:tc>
      </w:tr>
      <w:tr w:rsidR="00E234A5" w:rsidRPr="00750220" w:rsidTr="00390D40">
        <w:trPr>
          <w:trHeight w:val="256"/>
        </w:trPr>
        <w:tc>
          <w:tcPr>
            <w:tcW w:w="606" w:type="dxa"/>
            <w:tcBorders>
              <w:top w:val="single" w:sz="6" w:space="0" w:color="808080"/>
              <w:left w:val="single" w:sz="8" w:space="0" w:color="808080"/>
              <w:bottom w:val="single" w:sz="6" w:space="0" w:color="808080"/>
              <w:right w:val="single" w:sz="6" w:space="0" w:color="808080"/>
            </w:tcBorders>
            <w:shd w:val="clear" w:color="auto" w:fill="FFFF00"/>
            <w:vAlign w:val="center"/>
            <w:hideMark/>
          </w:tcPr>
          <w:p w:rsidR="00E234A5" w:rsidRPr="00750220" w:rsidRDefault="00E234A5" w:rsidP="00390D4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lastRenderedPageBreak/>
              <w:t>Lp.</w:t>
            </w:r>
          </w:p>
        </w:tc>
        <w:tc>
          <w:tcPr>
            <w:tcW w:w="3748" w:type="dxa"/>
            <w:tcBorders>
              <w:top w:val="single" w:sz="6" w:space="0" w:color="808080"/>
              <w:left w:val="single" w:sz="6" w:space="0" w:color="808080"/>
              <w:bottom w:val="single" w:sz="6" w:space="0" w:color="808080"/>
              <w:right w:val="single" w:sz="6" w:space="0" w:color="808080"/>
            </w:tcBorders>
            <w:shd w:val="clear" w:color="auto" w:fill="FFFF00"/>
            <w:vAlign w:val="center"/>
            <w:hideMark/>
          </w:tcPr>
          <w:p w:rsidR="00E234A5" w:rsidRPr="00750220" w:rsidRDefault="00E234A5" w:rsidP="00390D4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Nazwa kryterium</w:t>
            </w:r>
          </w:p>
        </w:tc>
        <w:tc>
          <w:tcPr>
            <w:tcW w:w="5252" w:type="dxa"/>
            <w:tcBorders>
              <w:top w:val="single" w:sz="6" w:space="0" w:color="808080"/>
              <w:left w:val="single" w:sz="6" w:space="0" w:color="808080"/>
              <w:bottom w:val="single" w:sz="6" w:space="0" w:color="808080"/>
              <w:right w:val="single" w:sz="6" w:space="0" w:color="808080"/>
            </w:tcBorders>
            <w:shd w:val="clear" w:color="auto" w:fill="FFFF00"/>
            <w:vAlign w:val="center"/>
          </w:tcPr>
          <w:p w:rsidR="00E234A5" w:rsidRPr="00750220" w:rsidRDefault="00E234A5" w:rsidP="00390D4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Definicja kryterium</w:t>
            </w:r>
            <w:r w:rsidRPr="00750220">
              <w:rPr>
                <w:rFonts w:ascii="Arial" w:eastAsia="Times New Roman" w:hAnsi="Arial" w:cs="Arial"/>
                <w:b/>
                <w:sz w:val="20"/>
                <w:szCs w:val="20"/>
                <w:vertAlign w:val="superscript"/>
                <w:lang w:eastAsia="pl-PL"/>
              </w:rPr>
              <w:footnoteReference w:id="2"/>
            </w:r>
          </w:p>
        </w:tc>
        <w:tc>
          <w:tcPr>
            <w:tcW w:w="4677" w:type="dxa"/>
            <w:gridSpan w:val="2"/>
            <w:tcBorders>
              <w:top w:val="single" w:sz="6" w:space="0" w:color="808080"/>
              <w:left w:val="single" w:sz="6" w:space="0" w:color="808080"/>
              <w:bottom w:val="single" w:sz="6" w:space="0" w:color="808080"/>
              <w:right w:val="single" w:sz="8" w:space="0" w:color="808080"/>
            </w:tcBorders>
            <w:shd w:val="clear" w:color="auto" w:fill="FFFF00"/>
            <w:vAlign w:val="center"/>
            <w:hideMark/>
          </w:tcPr>
          <w:p w:rsidR="00E234A5" w:rsidRPr="00750220" w:rsidRDefault="00E234A5" w:rsidP="00390D4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Opis znaczenia kryterium</w:t>
            </w:r>
          </w:p>
        </w:tc>
      </w:tr>
      <w:tr w:rsidR="00E234A5" w:rsidRPr="00750220" w:rsidTr="00390D40">
        <w:trPr>
          <w:trHeight w:val="755"/>
        </w:trPr>
        <w:tc>
          <w:tcPr>
            <w:tcW w:w="606" w:type="dxa"/>
            <w:tcBorders>
              <w:top w:val="single" w:sz="6" w:space="0" w:color="808080"/>
              <w:left w:val="single" w:sz="8" w:space="0" w:color="808080"/>
              <w:bottom w:val="single" w:sz="6" w:space="0" w:color="808080"/>
              <w:right w:val="single" w:sz="6" w:space="0" w:color="808080"/>
            </w:tcBorders>
            <w:hideMark/>
          </w:tcPr>
          <w:p w:rsidR="00E234A5" w:rsidRPr="00750220" w:rsidRDefault="00E234A5" w:rsidP="00390D4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1.</w:t>
            </w:r>
          </w:p>
        </w:tc>
        <w:tc>
          <w:tcPr>
            <w:tcW w:w="3748"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spacing w:after="0"/>
              <w:contextualSpacing/>
              <w:jc w:val="both"/>
              <w:rPr>
                <w:rFonts w:ascii="Arial" w:eastAsia="Calibri" w:hAnsi="Arial" w:cs="Arial"/>
                <w:b/>
                <w:sz w:val="18"/>
                <w:szCs w:val="18"/>
              </w:rPr>
            </w:pPr>
            <w:r w:rsidRPr="00750220">
              <w:rPr>
                <w:rFonts w:ascii="Arial" w:eastAsia="Calibri" w:hAnsi="Arial" w:cs="Arial"/>
                <w:b/>
                <w:sz w:val="18"/>
                <w:szCs w:val="18"/>
              </w:rPr>
              <w:t xml:space="preserve">Termin złożenia wniosku jest zgodny z </w:t>
            </w:r>
            <w:r w:rsidRPr="00750220">
              <w:rPr>
                <w:rFonts w:ascii="Arial" w:eastAsia="SimSun" w:hAnsi="Arial" w:cs="Arial"/>
                <w:b/>
                <w:kern w:val="1"/>
                <w:sz w:val="18"/>
                <w:szCs w:val="18"/>
                <w:lang w:eastAsia="hi-IN" w:bidi="hi-IN"/>
              </w:rPr>
              <w:t>terminem określonym w ogłoszeniu o naborze</w:t>
            </w:r>
          </w:p>
        </w:tc>
        <w:tc>
          <w:tcPr>
            <w:tcW w:w="5252"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E234A5" w:rsidRPr="00750220" w:rsidRDefault="00E234A5" w:rsidP="00390D4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Kryterium zostanie zweryfikowane na podstawie daty wpływu wniosku do właściwej instytucji (data wpływu w systemie teleinformatycznym).</w:t>
            </w:r>
          </w:p>
        </w:tc>
        <w:tc>
          <w:tcPr>
            <w:tcW w:w="4677" w:type="dxa"/>
            <w:gridSpan w:val="2"/>
            <w:tcBorders>
              <w:top w:val="single" w:sz="6" w:space="0" w:color="808080"/>
              <w:left w:val="single" w:sz="6" w:space="0" w:color="808080"/>
              <w:bottom w:val="single" w:sz="6" w:space="0" w:color="808080"/>
              <w:right w:val="single" w:sz="8" w:space="0" w:color="808080"/>
            </w:tcBorders>
          </w:tcPr>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E234A5" w:rsidRPr="00750220" w:rsidRDefault="00E234A5" w:rsidP="00390D40">
            <w:pPr>
              <w:spacing w:after="0"/>
              <w:jc w:val="both"/>
              <w:rPr>
                <w:rFonts w:ascii="Arial" w:eastAsia="Times New Roman" w:hAnsi="Arial" w:cs="Arial"/>
                <w:sz w:val="18"/>
                <w:szCs w:val="18"/>
                <w:lang w:eastAsia="pl-PL"/>
              </w:rPr>
            </w:pPr>
          </w:p>
        </w:tc>
      </w:tr>
      <w:tr w:rsidR="00E234A5" w:rsidRPr="00750220" w:rsidTr="00390D40">
        <w:trPr>
          <w:trHeight w:val="561"/>
        </w:trPr>
        <w:tc>
          <w:tcPr>
            <w:tcW w:w="606" w:type="dxa"/>
            <w:tcBorders>
              <w:top w:val="single" w:sz="6" w:space="0" w:color="808080"/>
              <w:left w:val="single" w:sz="8" w:space="0" w:color="808080"/>
              <w:bottom w:val="single" w:sz="6" w:space="0" w:color="808080"/>
              <w:right w:val="single" w:sz="6" w:space="0" w:color="808080"/>
            </w:tcBorders>
            <w:hideMark/>
          </w:tcPr>
          <w:p w:rsidR="00E234A5" w:rsidRPr="00750220" w:rsidRDefault="00E234A5" w:rsidP="00390D4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2.</w:t>
            </w:r>
          </w:p>
        </w:tc>
        <w:tc>
          <w:tcPr>
            <w:tcW w:w="3748"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Wnioskodawca jest uprawniony do aplikowania w ramach danego naboru wniosków</w:t>
            </w:r>
          </w:p>
        </w:tc>
        <w:tc>
          <w:tcPr>
            <w:tcW w:w="5252"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kryterium weryfikowana będzie zgodność statusu wnioskodawcy z typami potencjalnych beneficjentów określonych w "Szczegółowym opisie osi priorytetowych RPO WL 2014-2020" lub w Regulaminie konkursu.</w:t>
            </w:r>
          </w:p>
          <w:p w:rsidR="00E234A5" w:rsidRPr="00750220" w:rsidRDefault="00E234A5" w:rsidP="00390D4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 xml:space="preserve">Kryterium zostanie zweryfikowane na podstawie zapisów we wniosku o dofinansowanie projektu i dokumentów potwierdzających status wnioskodawcy. </w:t>
            </w:r>
          </w:p>
        </w:tc>
        <w:tc>
          <w:tcPr>
            <w:tcW w:w="4677" w:type="dxa"/>
            <w:gridSpan w:val="2"/>
            <w:tcBorders>
              <w:top w:val="single" w:sz="6" w:space="0" w:color="808080"/>
              <w:left w:val="single" w:sz="6" w:space="0" w:color="808080"/>
              <w:bottom w:val="single" w:sz="6" w:space="0" w:color="808080"/>
              <w:right w:val="single" w:sz="8" w:space="0" w:color="808080"/>
            </w:tcBorders>
          </w:tcPr>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E234A5" w:rsidRPr="00750220" w:rsidRDefault="00E234A5" w:rsidP="00390D40">
            <w:pPr>
              <w:spacing w:after="0"/>
              <w:jc w:val="both"/>
              <w:rPr>
                <w:rFonts w:ascii="Arial" w:eastAsia="Times New Roman" w:hAnsi="Arial" w:cs="Arial"/>
                <w:sz w:val="18"/>
                <w:szCs w:val="18"/>
                <w:lang w:eastAsia="pl-PL"/>
              </w:rPr>
            </w:pPr>
          </w:p>
        </w:tc>
      </w:tr>
      <w:tr w:rsidR="00E234A5" w:rsidRPr="00750220" w:rsidTr="00390D4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E234A5" w:rsidRPr="00750220" w:rsidRDefault="00E234A5" w:rsidP="00390D4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3.</w:t>
            </w:r>
          </w:p>
        </w:tc>
        <w:tc>
          <w:tcPr>
            <w:tcW w:w="3748"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Każdy z partnerów, o ile dotyczy, jest uprawniony do aplikowania w ramach danego naboru wniosków</w:t>
            </w:r>
          </w:p>
        </w:tc>
        <w:tc>
          <w:tcPr>
            <w:tcW w:w="5252"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kryterium weryfikowana będzie zgodność statusu partnera projektu z typami potencjalnych beneficjentów określonych w "Szczegółowym opisie osi priorytetowych RPO WL 2014-2020" lub w Regulaminie konkursu.</w:t>
            </w:r>
          </w:p>
          <w:p w:rsidR="00E234A5" w:rsidRPr="00750220" w:rsidRDefault="00E234A5" w:rsidP="00390D4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 xml:space="preserve">Kryterium zostanie zweryfikowane na podstawie zapisów we wniosku o dofinansowanie projektu i dokumentów </w:t>
            </w:r>
            <w:r w:rsidRPr="00750220">
              <w:rPr>
                <w:rFonts w:ascii="Arial" w:eastAsia="Times New Roman" w:hAnsi="Arial" w:cs="Arial"/>
                <w:sz w:val="18"/>
                <w:szCs w:val="18"/>
                <w:lang w:eastAsia="pl-PL"/>
              </w:rPr>
              <w:lastRenderedPageBreak/>
              <w:t>potwierdzających status partnera.</w:t>
            </w:r>
          </w:p>
        </w:tc>
        <w:tc>
          <w:tcPr>
            <w:tcW w:w="4677" w:type="dxa"/>
            <w:gridSpan w:val="2"/>
            <w:tcBorders>
              <w:top w:val="single" w:sz="6" w:space="0" w:color="808080"/>
              <w:left w:val="single" w:sz="6" w:space="0" w:color="808080"/>
              <w:bottom w:val="single" w:sz="6" w:space="0" w:color="808080"/>
              <w:right w:val="single" w:sz="8" w:space="0" w:color="808080"/>
            </w:tcBorders>
            <w:hideMark/>
          </w:tcPr>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tc>
      </w:tr>
      <w:tr w:rsidR="00E234A5" w:rsidRPr="00750220" w:rsidTr="00390D4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E234A5" w:rsidRPr="00750220" w:rsidRDefault="00E234A5" w:rsidP="00390D40">
            <w:pPr>
              <w:tabs>
                <w:tab w:val="left" w:pos="165"/>
              </w:tabs>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4.</w:t>
            </w:r>
          </w:p>
        </w:tc>
        <w:tc>
          <w:tcPr>
            <w:tcW w:w="3748"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Wnioskodawca ani żaden z partnerów nie zostali wykluczeni z możliwości ubiegania się o wsparcie z funduszy strukturalnych w trybie określonym w przepisach o finansach publicznych i/lub wobec wnioskodawcy ani żadnego z partnerów nie orzeczono zakazu dostępu do środków funduszy europejskich na podstawie ustawy o skutkach powierzenia wykonywania pracy cudzoziemcom przebywającym wbrew przepisom na terytorium Rzeczpospolitej Polskiej i/lub ustawy o odpowiedzialności podmiotów zbiorowych za czyny zabronione pod groźbą kary</w:t>
            </w:r>
          </w:p>
        </w:tc>
        <w:tc>
          <w:tcPr>
            <w:tcW w:w="5252"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E234A5" w:rsidRPr="00750220" w:rsidRDefault="00E234A5" w:rsidP="00390D40">
            <w:pPr>
              <w:spacing w:after="120"/>
              <w:jc w:val="both"/>
              <w:rPr>
                <w:rFonts w:ascii="Arial" w:eastAsia="Calibri" w:hAnsi="Arial" w:cs="Arial"/>
                <w:sz w:val="18"/>
                <w:szCs w:val="18"/>
              </w:rPr>
            </w:pPr>
            <w:r w:rsidRPr="00750220">
              <w:rPr>
                <w:rFonts w:ascii="Arial" w:eastAsia="Times New Roman" w:hAnsi="Arial" w:cs="Arial"/>
                <w:sz w:val="18"/>
                <w:szCs w:val="18"/>
                <w:lang w:eastAsia="pl-PL"/>
              </w:rPr>
              <w:t xml:space="preserve">W tym kryterium mowa jest o wykluczeniu, </w:t>
            </w:r>
            <w:r w:rsidRPr="00750220">
              <w:rPr>
                <w:rFonts w:ascii="Arial" w:eastAsia="Calibri" w:hAnsi="Arial" w:cs="Arial"/>
                <w:sz w:val="18"/>
                <w:szCs w:val="18"/>
              </w:rPr>
              <w:t xml:space="preserve">na podstawie art. 207 ust. 4 ustawy o finansach publicznych, art. 12 ust. 1 pkt. 1 ustawy o skutkach powierzenia wykonywania pracy cudzoziemcom przebywającym wbrew przepisom na terenie RP, art. 9 ust. 1 pkt. 2a ustawy o odpowiedzialności podmiotów zbiorowych za czyny zabronione pod groźbą kary. </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oświadczenia wnioskodawcy/partnera projektu zawartego we wniosku o dofinansowanie projektu oraz na podstawie informacji pisemnej z Ministerstwa Finansów (w odniesieniu do możliwości wykluczenia</w:t>
            </w:r>
            <w:r w:rsidRPr="00750220">
              <w:rPr>
                <w:rFonts w:ascii="Arial" w:eastAsia="SimSun" w:hAnsi="Arial" w:cs="Arial"/>
                <w:b/>
                <w:i/>
                <w:kern w:val="1"/>
                <w:sz w:val="18"/>
                <w:szCs w:val="18"/>
                <w:lang w:eastAsia="hi-IN" w:bidi="hi-IN"/>
              </w:rPr>
              <w:t xml:space="preserve"> </w:t>
            </w:r>
            <w:r w:rsidRPr="00750220">
              <w:rPr>
                <w:rFonts w:ascii="Arial" w:eastAsia="Times New Roman" w:hAnsi="Arial" w:cs="Arial"/>
                <w:sz w:val="18"/>
                <w:szCs w:val="18"/>
                <w:lang w:eastAsia="pl-PL"/>
              </w:rPr>
              <w:t xml:space="preserve">z możliwości ubiegania się o wsparcie z funduszy strukturalnych w trybie określonym w przepisach o finansach publicznych). </w:t>
            </w:r>
          </w:p>
        </w:tc>
        <w:tc>
          <w:tcPr>
            <w:tcW w:w="4677" w:type="dxa"/>
            <w:gridSpan w:val="2"/>
            <w:tcBorders>
              <w:top w:val="single" w:sz="6" w:space="0" w:color="808080"/>
              <w:left w:val="single" w:sz="6" w:space="0" w:color="808080"/>
              <w:bottom w:val="single" w:sz="6" w:space="0" w:color="808080"/>
              <w:right w:val="single" w:sz="8" w:space="0" w:color="808080"/>
            </w:tcBorders>
            <w:hideMark/>
          </w:tcPr>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tc>
      </w:tr>
      <w:tr w:rsidR="00E234A5" w:rsidRPr="00750220" w:rsidTr="00390D40">
        <w:trPr>
          <w:trHeight w:val="61"/>
        </w:trPr>
        <w:tc>
          <w:tcPr>
            <w:tcW w:w="606" w:type="dxa"/>
            <w:tcBorders>
              <w:top w:val="single" w:sz="6" w:space="0" w:color="808080"/>
              <w:left w:val="single" w:sz="8" w:space="0" w:color="808080"/>
              <w:bottom w:val="single" w:sz="6" w:space="0" w:color="808080"/>
              <w:right w:val="single" w:sz="6" w:space="0" w:color="808080"/>
            </w:tcBorders>
          </w:tcPr>
          <w:p w:rsidR="00E234A5" w:rsidRPr="00750220" w:rsidRDefault="00E234A5" w:rsidP="00390D40">
            <w:pPr>
              <w:tabs>
                <w:tab w:val="left" w:pos="165"/>
              </w:tabs>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5.</w:t>
            </w:r>
          </w:p>
        </w:tc>
        <w:tc>
          <w:tcPr>
            <w:tcW w:w="3748" w:type="dxa"/>
            <w:tcBorders>
              <w:top w:val="single" w:sz="6" w:space="0" w:color="808080"/>
              <w:left w:val="single" w:sz="6" w:space="0" w:color="808080"/>
              <w:bottom w:val="single" w:sz="6" w:space="0" w:color="808080"/>
              <w:right w:val="single" w:sz="6" w:space="0" w:color="808080"/>
            </w:tcBorders>
          </w:tcPr>
          <w:p w:rsidR="00E234A5" w:rsidRPr="00750220" w:rsidRDefault="00E234A5" w:rsidP="00390D4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Projekt został złożony w odpowiedzi na właściwy ogłoszony konkurs</w:t>
            </w:r>
          </w:p>
        </w:tc>
        <w:tc>
          <w:tcPr>
            <w:tcW w:w="5252" w:type="dxa"/>
            <w:tcBorders>
              <w:top w:val="single" w:sz="6" w:space="0" w:color="808080"/>
              <w:left w:val="single" w:sz="6" w:space="0" w:color="808080"/>
              <w:bottom w:val="single" w:sz="6" w:space="0" w:color="808080"/>
              <w:right w:val="single" w:sz="6" w:space="0" w:color="808080"/>
            </w:tcBorders>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badane jest, czy projekt wpisuje się w założenia określone w Regulaminie konkursu, czy przyjęte założenia projektu kwalifikują go do wsparcia w ramach konkursu, do którego został on złożony.</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 i ich zgodności z regulaminem konkursu.</w:t>
            </w:r>
          </w:p>
        </w:tc>
        <w:tc>
          <w:tcPr>
            <w:tcW w:w="4677" w:type="dxa"/>
            <w:gridSpan w:val="2"/>
            <w:tcBorders>
              <w:top w:val="single" w:sz="6" w:space="0" w:color="808080"/>
              <w:left w:val="single" w:sz="6" w:space="0" w:color="808080"/>
              <w:bottom w:val="single" w:sz="6" w:space="0" w:color="808080"/>
              <w:right w:val="single" w:sz="8" w:space="0" w:color="808080"/>
            </w:tcBorders>
          </w:tcPr>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tc>
      </w:tr>
      <w:tr w:rsidR="00E234A5" w:rsidRPr="00750220" w:rsidTr="00390D4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E234A5" w:rsidRPr="00750220" w:rsidRDefault="00E234A5" w:rsidP="00390D40">
            <w:pPr>
              <w:tabs>
                <w:tab w:val="left" w:pos="165"/>
              </w:tabs>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6.</w:t>
            </w:r>
          </w:p>
        </w:tc>
        <w:tc>
          <w:tcPr>
            <w:tcW w:w="3748"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 xml:space="preserve">Typ projektu jest zgodny z listą typów projektów w danym Działaniu </w:t>
            </w:r>
            <w:r w:rsidRPr="00750220">
              <w:rPr>
                <w:rFonts w:ascii="Arial" w:eastAsia="SimSun" w:hAnsi="Arial" w:cs="Arial"/>
                <w:b/>
                <w:kern w:val="1"/>
                <w:sz w:val="18"/>
                <w:szCs w:val="18"/>
                <w:lang w:eastAsia="hi-IN" w:bidi="hi-IN"/>
              </w:rPr>
              <w:lastRenderedPageBreak/>
              <w:t>określonych w Regulaminie konkursu</w:t>
            </w:r>
          </w:p>
        </w:tc>
        <w:tc>
          <w:tcPr>
            <w:tcW w:w="5252"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t>
            </w:r>
            <w:r w:rsidRPr="00750220">
              <w:rPr>
                <w:rFonts w:ascii="Arial" w:eastAsia="Times New Roman" w:hAnsi="Arial" w:cs="Arial"/>
                <w:sz w:val="18"/>
                <w:szCs w:val="18"/>
                <w:lang w:eastAsia="pl-PL"/>
              </w:rPr>
              <w:lastRenderedPageBreak/>
              <w:t xml:space="preserve">wartości logicznych „TAK”, „NIE”. </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badane jest, czy projekt mieści się w katalogu możliwych do realizacji typów projektów w danym działaniu, wskazanych w  Regulaminie konkursu.</w:t>
            </w:r>
          </w:p>
          <w:p w:rsidR="00E234A5" w:rsidRPr="00750220" w:rsidRDefault="00E234A5" w:rsidP="00390D4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 xml:space="preserve">Kryterium zostanie zweryfikowane na podstawie zapisów we wniosku o dofinansowanie projektu i ich zgodności z regulaminem konkursu. </w:t>
            </w:r>
          </w:p>
        </w:tc>
        <w:tc>
          <w:tcPr>
            <w:tcW w:w="4677" w:type="dxa"/>
            <w:gridSpan w:val="2"/>
            <w:tcBorders>
              <w:top w:val="single" w:sz="6" w:space="0" w:color="808080"/>
              <w:left w:val="single" w:sz="6" w:space="0" w:color="808080"/>
              <w:bottom w:val="single" w:sz="6" w:space="0" w:color="808080"/>
              <w:right w:val="single" w:sz="8" w:space="0" w:color="808080"/>
            </w:tcBorders>
            <w:hideMark/>
          </w:tcPr>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tc>
      </w:tr>
      <w:tr w:rsidR="00E234A5" w:rsidRPr="00750220" w:rsidTr="00390D4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E234A5" w:rsidRPr="00750220" w:rsidRDefault="00E234A5" w:rsidP="00390D40">
            <w:pPr>
              <w:tabs>
                <w:tab w:val="left" w:pos="165"/>
              </w:tabs>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7.</w:t>
            </w:r>
          </w:p>
        </w:tc>
        <w:tc>
          <w:tcPr>
            <w:tcW w:w="3748"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Projekt realizowany jest na obszarze województwa lubelskiego, w szczególności na terenie określonym w Regulaminie konkursu</w:t>
            </w:r>
          </w:p>
        </w:tc>
        <w:tc>
          <w:tcPr>
            <w:tcW w:w="5252"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E234A5" w:rsidRPr="00750220" w:rsidRDefault="00E234A5" w:rsidP="00390D4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 i ich zgodności z regulaminem konkursu.</w:t>
            </w:r>
          </w:p>
        </w:tc>
        <w:tc>
          <w:tcPr>
            <w:tcW w:w="4677" w:type="dxa"/>
            <w:gridSpan w:val="2"/>
            <w:tcBorders>
              <w:top w:val="single" w:sz="6" w:space="0" w:color="808080"/>
              <w:left w:val="single" w:sz="6" w:space="0" w:color="808080"/>
              <w:bottom w:val="single" w:sz="6" w:space="0" w:color="808080"/>
              <w:right w:val="single" w:sz="8" w:space="0" w:color="808080"/>
            </w:tcBorders>
          </w:tcPr>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E234A5" w:rsidRPr="00750220" w:rsidRDefault="00E234A5" w:rsidP="00390D40">
            <w:pPr>
              <w:spacing w:after="0"/>
              <w:jc w:val="both"/>
              <w:rPr>
                <w:rFonts w:ascii="Arial" w:eastAsia="Times New Roman" w:hAnsi="Arial" w:cs="Arial"/>
                <w:sz w:val="18"/>
                <w:szCs w:val="18"/>
                <w:lang w:eastAsia="pl-PL"/>
              </w:rPr>
            </w:pPr>
          </w:p>
        </w:tc>
      </w:tr>
      <w:tr w:rsidR="00E234A5" w:rsidRPr="00750220" w:rsidTr="00390D4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E234A5" w:rsidRPr="00750220" w:rsidRDefault="00E234A5" w:rsidP="00390D4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8.</w:t>
            </w:r>
          </w:p>
        </w:tc>
        <w:tc>
          <w:tcPr>
            <w:tcW w:w="3748"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Całkowita wartość projektu jest zgodna z przedziałem kwotowym minimalnej i maksymalnej wartości projektu, przewidzianym dla danego Działania/typu projektów.</w:t>
            </w:r>
          </w:p>
        </w:tc>
        <w:tc>
          <w:tcPr>
            <w:tcW w:w="5252"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E234A5" w:rsidRPr="00750220" w:rsidRDefault="00E234A5" w:rsidP="00390D4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 i ich zgodności z regulaminem konkursu.</w:t>
            </w:r>
          </w:p>
        </w:tc>
        <w:tc>
          <w:tcPr>
            <w:tcW w:w="4677" w:type="dxa"/>
            <w:gridSpan w:val="2"/>
            <w:tcBorders>
              <w:top w:val="single" w:sz="6" w:space="0" w:color="808080"/>
              <w:left w:val="single" w:sz="6" w:space="0" w:color="808080"/>
              <w:bottom w:val="single" w:sz="6" w:space="0" w:color="808080"/>
              <w:right w:val="single" w:sz="8" w:space="0" w:color="808080"/>
            </w:tcBorders>
          </w:tcPr>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E234A5" w:rsidRPr="00750220" w:rsidRDefault="00E234A5" w:rsidP="00390D40">
            <w:pPr>
              <w:spacing w:after="0"/>
              <w:jc w:val="both"/>
              <w:rPr>
                <w:rFonts w:ascii="Arial" w:eastAsia="Times New Roman" w:hAnsi="Arial" w:cs="Arial"/>
                <w:sz w:val="18"/>
                <w:szCs w:val="18"/>
                <w:lang w:eastAsia="pl-PL"/>
              </w:rPr>
            </w:pPr>
          </w:p>
        </w:tc>
      </w:tr>
      <w:tr w:rsidR="00E234A5" w:rsidRPr="00750220" w:rsidTr="00390D4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E234A5" w:rsidRPr="00750220" w:rsidRDefault="00E234A5" w:rsidP="00390D4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9.</w:t>
            </w:r>
          </w:p>
        </w:tc>
        <w:tc>
          <w:tcPr>
            <w:tcW w:w="3748"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Kwota dofinansowania jest zgodna z przedziałem kwotowym minimalnej i maksymalnej kwoty dofinansowania, przewidzianym dla danego Działania/typu projektu</w:t>
            </w:r>
          </w:p>
        </w:tc>
        <w:tc>
          <w:tcPr>
            <w:tcW w:w="5252"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E234A5" w:rsidRPr="00750220" w:rsidRDefault="00E234A5" w:rsidP="00390D4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 i ich zgodności z regulaminem konkursu.</w:t>
            </w:r>
          </w:p>
        </w:tc>
        <w:tc>
          <w:tcPr>
            <w:tcW w:w="4677" w:type="dxa"/>
            <w:gridSpan w:val="2"/>
            <w:tcBorders>
              <w:top w:val="single" w:sz="6" w:space="0" w:color="808080"/>
              <w:left w:val="single" w:sz="6" w:space="0" w:color="808080"/>
              <w:bottom w:val="single" w:sz="6" w:space="0" w:color="808080"/>
              <w:right w:val="single" w:sz="8" w:space="0" w:color="808080"/>
            </w:tcBorders>
          </w:tcPr>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E234A5" w:rsidRPr="00750220" w:rsidRDefault="00E234A5" w:rsidP="00390D40">
            <w:pPr>
              <w:spacing w:after="0"/>
              <w:jc w:val="both"/>
              <w:rPr>
                <w:rFonts w:ascii="Arial" w:eastAsia="Times New Roman" w:hAnsi="Arial" w:cs="Arial"/>
                <w:sz w:val="18"/>
                <w:szCs w:val="18"/>
                <w:lang w:eastAsia="pl-PL"/>
              </w:rPr>
            </w:pPr>
          </w:p>
        </w:tc>
      </w:tr>
      <w:tr w:rsidR="00E234A5" w:rsidRPr="00750220" w:rsidTr="00390D4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E234A5" w:rsidRPr="00750220" w:rsidRDefault="00E234A5" w:rsidP="00390D4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10.</w:t>
            </w:r>
          </w:p>
        </w:tc>
        <w:tc>
          <w:tcPr>
            <w:tcW w:w="3748"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 xml:space="preserve">Termin realizacji projektu, rozumiany jako daty brzegowe rozpoczęcia i zakończenia projektu, jest zgodny z </w:t>
            </w:r>
            <w:r w:rsidRPr="00750220">
              <w:rPr>
                <w:rFonts w:ascii="Arial" w:eastAsia="SimSun" w:hAnsi="Arial" w:cs="Arial"/>
                <w:b/>
                <w:kern w:val="1"/>
                <w:sz w:val="18"/>
                <w:szCs w:val="18"/>
                <w:lang w:eastAsia="hi-IN" w:bidi="hi-IN"/>
              </w:rPr>
              <w:lastRenderedPageBreak/>
              <w:t>zasadami przewidzianymi w rozporządzeniu ogólnym (art. 65 ust. 6) oraz właściwym dla danego konkursu rozporządzeniem dotyczącym udzielania pomocy publicznej</w:t>
            </w:r>
          </w:p>
        </w:tc>
        <w:tc>
          <w:tcPr>
            <w:tcW w:w="5252"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t>
            </w:r>
            <w:r w:rsidRPr="00750220">
              <w:rPr>
                <w:rFonts w:ascii="Arial" w:eastAsia="Times New Roman" w:hAnsi="Arial" w:cs="Arial"/>
                <w:sz w:val="18"/>
                <w:szCs w:val="18"/>
                <w:lang w:eastAsia="pl-PL"/>
              </w:rPr>
              <w:lastRenderedPageBreak/>
              <w:t xml:space="preserve">wartości logicznych „TAK”, „NIE”. </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zostanie zweryfikowane na podstawie zapisów we wniosku o dofinansowanie projektu i ich zgodności z art. 65 ust. 6 rozporządzenia ogólnego nr 1303/2013, wykluczającego możliwość dofinansowania projektów zrealizowanych oraz z właściwym dla danego konkursu rozporządzeniem dotyczącym udzielania pomocy publicznej. </w:t>
            </w:r>
          </w:p>
        </w:tc>
        <w:tc>
          <w:tcPr>
            <w:tcW w:w="4677" w:type="dxa"/>
            <w:gridSpan w:val="2"/>
            <w:tcBorders>
              <w:top w:val="single" w:sz="6" w:space="0" w:color="808080"/>
              <w:left w:val="single" w:sz="6" w:space="0" w:color="808080"/>
              <w:bottom w:val="single" w:sz="6" w:space="0" w:color="808080"/>
              <w:right w:val="single" w:sz="8" w:space="0" w:color="808080"/>
            </w:tcBorders>
          </w:tcPr>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p w:rsidR="00E234A5" w:rsidRPr="00750220" w:rsidRDefault="00E234A5" w:rsidP="00390D40">
            <w:pPr>
              <w:spacing w:after="0"/>
              <w:jc w:val="both"/>
              <w:rPr>
                <w:rFonts w:ascii="Arial" w:eastAsia="Times New Roman" w:hAnsi="Arial" w:cs="Arial"/>
                <w:sz w:val="18"/>
                <w:szCs w:val="18"/>
                <w:lang w:eastAsia="pl-PL"/>
              </w:rPr>
            </w:pPr>
          </w:p>
        </w:tc>
      </w:tr>
      <w:tr w:rsidR="00E234A5" w:rsidRPr="00750220" w:rsidTr="00390D40">
        <w:trPr>
          <w:trHeight w:val="61"/>
        </w:trPr>
        <w:tc>
          <w:tcPr>
            <w:tcW w:w="606" w:type="dxa"/>
            <w:tcBorders>
              <w:top w:val="single" w:sz="6" w:space="0" w:color="808080"/>
              <w:left w:val="single" w:sz="8" w:space="0" w:color="808080"/>
              <w:bottom w:val="single" w:sz="6" w:space="0" w:color="808080"/>
              <w:right w:val="single" w:sz="6" w:space="0" w:color="808080"/>
            </w:tcBorders>
            <w:hideMark/>
          </w:tcPr>
          <w:p w:rsidR="00E234A5" w:rsidRPr="00750220" w:rsidRDefault="00E234A5" w:rsidP="00390D4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11.</w:t>
            </w:r>
          </w:p>
        </w:tc>
        <w:tc>
          <w:tcPr>
            <w:tcW w:w="3748"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Okres realizacji projektu nie wykracza poza okres zgodny z zasadą n+3</w:t>
            </w:r>
          </w:p>
        </w:tc>
        <w:tc>
          <w:tcPr>
            <w:tcW w:w="5252" w:type="dxa"/>
            <w:tcBorders>
              <w:top w:val="single" w:sz="6" w:space="0" w:color="808080"/>
              <w:left w:val="single" w:sz="6" w:space="0" w:color="808080"/>
              <w:bottom w:val="single" w:sz="6" w:space="0" w:color="808080"/>
              <w:right w:val="single" w:sz="6" w:space="0" w:color="808080"/>
            </w:tcBorders>
            <w:hideMark/>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 Realizacja projektu nie może trwać dłużej niż okres n+3, gdzie n rozumiane jest jako rok, w którym została podpisana umowa o dofinansowanie.</w:t>
            </w:r>
            <w:r w:rsidRPr="00750220">
              <w:rPr>
                <w:rFonts w:ascii="Arial" w:eastAsia="SimSun" w:hAnsi="Arial" w:cs="Arial"/>
                <w:kern w:val="1"/>
                <w:sz w:val="18"/>
                <w:szCs w:val="18"/>
                <w:lang w:eastAsia="hi-IN" w:bidi="hi-IN"/>
              </w:rPr>
              <w:t xml:space="preserve"> O</w:t>
            </w:r>
            <w:r w:rsidRPr="00750220">
              <w:rPr>
                <w:rFonts w:ascii="Arial" w:eastAsia="Times New Roman" w:hAnsi="Arial" w:cs="Arial"/>
                <w:sz w:val="18"/>
                <w:szCs w:val="18"/>
                <w:lang w:eastAsia="pl-PL"/>
              </w:rPr>
              <w:t xml:space="preserve">kres realizacji projektu rozumiany jest jako czas od zawarcia umowy/porozumienia/zobowiązania o </w:t>
            </w:r>
            <w:proofErr w:type="spellStart"/>
            <w:r w:rsidRPr="00750220">
              <w:rPr>
                <w:rFonts w:ascii="Arial" w:eastAsia="Times New Roman" w:hAnsi="Arial" w:cs="Arial"/>
                <w:sz w:val="18"/>
                <w:szCs w:val="18"/>
                <w:lang w:eastAsia="pl-PL"/>
              </w:rPr>
              <w:t>dofinasowanie</w:t>
            </w:r>
            <w:proofErr w:type="spellEnd"/>
            <w:r w:rsidRPr="00750220">
              <w:rPr>
                <w:rFonts w:ascii="Arial" w:eastAsia="Times New Roman" w:hAnsi="Arial" w:cs="Arial"/>
                <w:sz w:val="18"/>
                <w:szCs w:val="18"/>
                <w:lang w:eastAsia="pl-PL"/>
              </w:rPr>
              <w:t xml:space="preserve"> projektu (czas zawarcia umowy/porozumienia oszacowany przez wnioskodawcę w oparciu o terminy wynikające z regulaminu konkursu) do daty zakończenia rzeczowej realizacji projektu (data podpisania ostatniego protokołu odbioru lub innego dokumentu równoważnego w ramach projektu) nie może przekroczyć 36 miesięcy. </w:t>
            </w:r>
          </w:p>
          <w:p w:rsidR="00E234A5" w:rsidRPr="00750220" w:rsidRDefault="00E234A5" w:rsidP="00390D40">
            <w:pPr>
              <w:spacing w:after="120"/>
              <w:jc w:val="both"/>
              <w:rPr>
                <w:rFonts w:ascii="Arial" w:eastAsia="Times New Roman" w:hAnsi="Arial" w:cs="Arial"/>
                <w:color w:val="FF0000"/>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tc>
        <w:tc>
          <w:tcPr>
            <w:tcW w:w="4677" w:type="dxa"/>
            <w:gridSpan w:val="2"/>
            <w:tcBorders>
              <w:top w:val="single" w:sz="6" w:space="0" w:color="808080"/>
              <w:left w:val="single" w:sz="6" w:space="0" w:color="808080"/>
              <w:bottom w:val="single" w:sz="6" w:space="0" w:color="808080"/>
              <w:right w:val="single" w:sz="8" w:space="0" w:color="808080"/>
            </w:tcBorders>
          </w:tcPr>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E234A5" w:rsidRPr="00750220" w:rsidRDefault="00E234A5" w:rsidP="00390D40">
            <w:pPr>
              <w:spacing w:after="0"/>
              <w:jc w:val="both"/>
              <w:rPr>
                <w:rFonts w:ascii="Arial" w:eastAsia="Times New Roman" w:hAnsi="Arial" w:cs="Arial"/>
                <w:sz w:val="18"/>
                <w:szCs w:val="18"/>
                <w:lang w:eastAsia="pl-PL"/>
              </w:rPr>
            </w:pPr>
          </w:p>
        </w:tc>
      </w:tr>
      <w:tr w:rsidR="00E234A5" w:rsidRPr="00750220" w:rsidTr="00390D40">
        <w:trPr>
          <w:trHeight w:val="61"/>
        </w:trPr>
        <w:tc>
          <w:tcPr>
            <w:tcW w:w="606" w:type="dxa"/>
            <w:tcBorders>
              <w:top w:val="single" w:sz="6" w:space="0" w:color="808080"/>
              <w:left w:val="single" w:sz="8" w:space="0" w:color="808080"/>
              <w:bottom w:val="single" w:sz="6" w:space="0" w:color="808080"/>
              <w:right w:val="single" w:sz="6" w:space="0" w:color="808080"/>
            </w:tcBorders>
          </w:tcPr>
          <w:p w:rsidR="00E234A5" w:rsidRPr="00750220" w:rsidRDefault="00E234A5" w:rsidP="00390D4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 xml:space="preserve">12. </w:t>
            </w:r>
          </w:p>
        </w:tc>
        <w:tc>
          <w:tcPr>
            <w:tcW w:w="3748" w:type="dxa"/>
            <w:tcBorders>
              <w:top w:val="single" w:sz="6" w:space="0" w:color="808080"/>
              <w:left w:val="single" w:sz="6" w:space="0" w:color="808080"/>
              <w:bottom w:val="single" w:sz="6" w:space="0" w:color="808080"/>
              <w:right w:val="single" w:sz="6" w:space="0" w:color="808080"/>
            </w:tcBorders>
          </w:tcPr>
          <w:p w:rsidR="00E234A5" w:rsidRPr="00750220" w:rsidRDefault="00E234A5" w:rsidP="00390D40">
            <w:pPr>
              <w:widowControl w:val="0"/>
              <w:suppressLineNumbers/>
              <w:suppressAutoHyphens/>
              <w:spacing w:after="0"/>
              <w:jc w:val="both"/>
              <w:rPr>
                <w:rFonts w:ascii="Arial" w:eastAsia="SimSun" w:hAnsi="Arial" w:cs="Arial"/>
                <w:b/>
                <w:kern w:val="1"/>
                <w:sz w:val="18"/>
                <w:szCs w:val="18"/>
                <w:lang w:eastAsia="hi-IN" w:bidi="hi-IN"/>
              </w:rPr>
            </w:pPr>
            <w:r w:rsidRPr="00750220">
              <w:rPr>
                <w:rFonts w:ascii="Arial" w:eastAsia="SimSun" w:hAnsi="Arial" w:cs="Arial"/>
                <w:b/>
                <w:kern w:val="1"/>
                <w:sz w:val="18"/>
                <w:szCs w:val="18"/>
                <w:lang w:eastAsia="hi-IN" w:bidi="hi-IN"/>
              </w:rPr>
              <w:t>Projekt składany jako strategiczny jest umieszczony w wykazie projektów pozakonkursowych w ramach danego Działania RPO WL.</w:t>
            </w:r>
          </w:p>
        </w:tc>
        <w:tc>
          <w:tcPr>
            <w:tcW w:w="5252" w:type="dxa"/>
            <w:tcBorders>
              <w:top w:val="single" w:sz="6" w:space="0" w:color="808080"/>
              <w:left w:val="single" w:sz="6" w:space="0" w:color="808080"/>
              <w:bottom w:val="single" w:sz="6" w:space="0" w:color="808080"/>
              <w:right w:val="single" w:sz="6" w:space="0" w:color="808080"/>
            </w:tcBorders>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zostanie zweryfikowane na podstawie aktualnego </w:t>
            </w:r>
            <w:r w:rsidRPr="00750220">
              <w:rPr>
                <w:rFonts w:ascii="Arial" w:eastAsia="Times New Roman" w:hAnsi="Arial" w:cs="Arial"/>
                <w:i/>
                <w:sz w:val="18"/>
                <w:szCs w:val="18"/>
                <w:lang w:eastAsia="pl-PL"/>
              </w:rPr>
              <w:t>Wykazu projektów zidentyfikowanych przez właściwą instytucję w ramach trybu pozakonkursowego</w:t>
            </w:r>
            <w:r w:rsidRPr="00750220">
              <w:rPr>
                <w:rFonts w:ascii="Arial" w:eastAsia="Times New Roman" w:hAnsi="Arial" w:cs="Arial"/>
                <w:sz w:val="18"/>
                <w:szCs w:val="18"/>
                <w:lang w:eastAsia="pl-PL"/>
              </w:rPr>
              <w:t xml:space="preserve">, stanowiącego załącznik nr </w:t>
            </w:r>
            <w:r w:rsidRPr="00750220">
              <w:rPr>
                <w:rFonts w:ascii="Arial" w:eastAsia="Times New Roman" w:hAnsi="Arial" w:cs="Arial"/>
                <w:sz w:val="18"/>
                <w:szCs w:val="18"/>
                <w:lang w:eastAsia="pl-PL"/>
              </w:rPr>
              <w:lastRenderedPageBreak/>
              <w:t xml:space="preserve">5 do SZOOP. </w:t>
            </w:r>
          </w:p>
        </w:tc>
        <w:tc>
          <w:tcPr>
            <w:tcW w:w="4677" w:type="dxa"/>
            <w:gridSpan w:val="2"/>
            <w:tcBorders>
              <w:top w:val="single" w:sz="6" w:space="0" w:color="808080"/>
              <w:left w:val="single" w:sz="6" w:space="0" w:color="808080"/>
              <w:bottom w:val="single" w:sz="6" w:space="0" w:color="808080"/>
              <w:right w:val="single" w:sz="8" w:space="0" w:color="808080"/>
            </w:tcBorders>
          </w:tcPr>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p w:rsidR="00E234A5" w:rsidRPr="00750220" w:rsidRDefault="00E234A5" w:rsidP="00390D40">
            <w:pPr>
              <w:spacing w:after="0"/>
              <w:jc w:val="both"/>
              <w:rPr>
                <w:rFonts w:ascii="Arial" w:eastAsia="Times New Roman" w:hAnsi="Arial" w:cs="Arial"/>
                <w:sz w:val="18"/>
                <w:szCs w:val="18"/>
                <w:lang w:eastAsia="pl-PL"/>
              </w:rPr>
            </w:pPr>
          </w:p>
          <w:p w:rsidR="00E234A5" w:rsidRPr="00750220" w:rsidRDefault="00E234A5" w:rsidP="00390D40">
            <w:pPr>
              <w:spacing w:after="0"/>
              <w:jc w:val="both"/>
              <w:rPr>
                <w:rFonts w:ascii="Arial" w:eastAsia="Times New Roman" w:hAnsi="Arial" w:cs="Arial"/>
                <w:sz w:val="18"/>
                <w:szCs w:val="18"/>
                <w:lang w:eastAsia="pl-PL"/>
              </w:rPr>
            </w:pPr>
          </w:p>
          <w:p w:rsidR="00E234A5" w:rsidRPr="00750220" w:rsidRDefault="00E234A5" w:rsidP="00390D40">
            <w:pPr>
              <w:spacing w:after="0"/>
              <w:jc w:val="both"/>
              <w:rPr>
                <w:rFonts w:ascii="Arial" w:eastAsia="Times New Roman" w:hAnsi="Arial" w:cs="Arial"/>
                <w:sz w:val="18"/>
                <w:szCs w:val="18"/>
                <w:lang w:eastAsia="pl-PL"/>
              </w:rPr>
            </w:pPr>
          </w:p>
          <w:p w:rsidR="00E234A5" w:rsidRPr="00750220" w:rsidRDefault="00E234A5" w:rsidP="00390D40">
            <w:pPr>
              <w:spacing w:after="0"/>
              <w:jc w:val="both"/>
              <w:rPr>
                <w:rFonts w:ascii="Arial" w:eastAsia="Times New Roman" w:hAnsi="Arial" w:cs="Arial"/>
                <w:sz w:val="18"/>
                <w:szCs w:val="18"/>
                <w:lang w:eastAsia="pl-PL"/>
              </w:rPr>
            </w:pPr>
          </w:p>
          <w:p w:rsidR="00E234A5" w:rsidRPr="00750220" w:rsidRDefault="00E234A5" w:rsidP="00390D40">
            <w:pPr>
              <w:spacing w:after="0"/>
              <w:jc w:val="both"/>
              <w:rPr>
                <w:rFonts w:ascii="Arial" w:eastAsia="Times New Roman" w:hAnsi="Arial" w:cs="Arial"/>
                <w:sz w:val="18"/>
                <w:szCs w:val="18"/>
                <w:lang w:eastAsia="pl-PL"/>
              </w:rPr>
            </w:pPr>
          </w:p>
          <w:p w:rsidR="00E234A5" w:rsidRPr="00750220" w:rsidRDefault="00E234A5" w:rsidP="00390D40">
            <w:pPr>
              <w:spacing w:after="0"/>
              <w:jc w:val="both"/>
              <w:rPr>
                <w:rFonts w:ascii="Arial" w:eastAsia="Times New Roman" w:hAnsi="Arial" w:cs="Arial"/>
                <w:sz w:val="18"/>
                <w:szCs w:val="18"/>
                <w:lang w:eastAsia="pl-PL"/>
              </w:rPr>
            </w:pPr>
          </w:p>
        </w:tc>
      </w:tr>
      <w:tr w:rsidR="00E234A5" w:rsidRPr="00750220" w:rsidTr="00390D40">
        <w:trPr>
          <w:trHeight w:val="561"/>
        </w:trPr>
        <w:tc>
          <w:tcPr>
            <w:tcW w:w="14283" w:type="dxa"/>
            <w:gridSpan w:val="5"/>
            <w:tcBorders>
              <w:top w:val="single" w:sz="6" w:space="0" w:color="808080"/>
              <w:left w:val="single" w:sz="8" w:space="0" w:color="808080"/>
              <w:bottom w:val="single" w:sz="6" w:space="0" w:color="808080"/>
              <w:right w:val="single" w:sz="8" w:space="0" w:color="808080"/>
            </w:tcBorders>
          </w:tcPr>
          <w:p w:rsidR="00E234A5" w:rsidRPr="00750220" w:rsidRDefault="00E234A5" w:rsidP="00390D40">
            <w:pPr>
              <w:numPr>
                <w:ilvl w:val="0"/>
                <w:numId w:val="2"/>
              </w:numPr>
              <w:spacing w:before="120" w:after="120"/>
              <w:ind w:left="714" w:hanging="357"/>
              <w:jc w:val="center"/>
              <w:rPr>
                <w:rFonts w:ascii="Arial" w:eastAsia="Times New Roman" w:hAnsi="Arial" w:cs="Arial"/>
                <w:sz w:val="18"/>
                <w:szCs w:val="18"/>
                <w:lang w:eastAsia="pl-PL"/>
              </w:rPr>
            </w:pPr>
            <w:r w:rsidRPr="00750220">
              <w:rPr>
                <w:rFonts w:ascii="Arial" w:eastAsia="Times New Roman" w:hAnsi="Arial" w:cs="Arial"/>
                <w:b/>
                <w:bCs/>
                <w:smallCaps/>
                <w:sz w:val="28"/>
                <w:szCs w:val="28"/>
                <w:lang w:eastAsia="pl-PL"/>
              </w:rPr>
              <w:lastRenderedPageBreak/>
              <w:t>KRYTERIA FORMALNE POPRAWNOŚCI</w:t>
            </w:r>
          </w:p>
        </w:tc>
      </w:tr>
      <w:tr w:rsidR="00E234A5" w:rsidRPr="00750220" w:rsidTr="00390D40">
        <w:trPr>
          <w:trHeight w:val="211"/>
        </w:trPr>
        <w:tc>
          <w:tcPr>
            <w:tcW w:w="606" w:type="dxa"/>
            <w:tcBorders>
              <w:top w:val="single" w:sz="6" w:space="0" w:color="808080"/>
              <w:left w:val="single" w:sz="8" w:space="0" w:color="808080"/>
              <w:bottom w:val="single" w:sz="8" w:space="0" w:color="auto"/>
              <w:right w:val="single" w:sz="6" w:space="0" w:color="808080"/>
            </w:tcBorders>
            <w:shd w:val="clear" w:color="auto" w:fill="FFFF00"/>
            <w:vAlign w:val="center"/>
          </w:tcPr>
          <w:p w:rsidR="00E234A5" w:rsidRPr="00750220" w:rsidRDefault="00E234A5" w:rsidP="00390D4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Lp.</w:t>
            </w:r>
          </w:p>
        </w:tc>
        <w:tc>
          <w:tcPr>
            <w:tcW w:w="3748" w:type="dxa"/>
            <w:tcBorders>
              <w:top w:val="single" w:sz="6" w:space="0" w:color="808080"/>
              <w:left w:val="single" w:sz="6" w:space="0" w:color="808080"/>
              <w:bottom w:val="single" w:sz="8" w:space="0" w:color="auto"/>
              <w:right w:val="single" w:sz="6" w:space="0" w:color="808080"/>
            </w:tcBorders>
            <w:shd w:val="clear" w:color="auto" w:fill="FFFF00"/>
            <w:vAlign w:val="center"/>
          </w:tcPr>
          <w:p w:rsidR="00E234A5" w:rsidRPr="00750220" w:rsidRDefault="00E234A5" w:rsidP="00390D4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Nazwa kryterium</w:t>
            </w:r>
          </w:p>
        </w:tc>
        <w:tc>
          <w:tcPr>
            <w:tcW w:w="5252" w:type="dxa"/>
            <w:tcBorders>
              <w:top w:val="single" w:sz="6" w:space="0" w:color="808080"/>
              <w:left w:val="single" w:sz="6" w:space="0" w:color="808080"/>
              <w:bottom w:val="single" w:sz="8" w:space="0" w:color="auto"/>
              <w:right w:val="single" w:sz="6" w:space="0" w:color="808080"/>
            </w:tcBorders>
            <w:shd w:val="clear" w:color="auto" w:fill="FFFF00"/>
            <w:vAlign w:val="center"/>
          </w:tcPr>
          <w:p w:rsidR="00E234A5" w:rsidRPr="00750220" w:rsidRDefault="00E234A5" w:rsidP="00390D4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Definicja kryterium</w:t>
            </w:r>
          </w:p>
        </w:tc>
        <w:tc>
          <w:tcPr>
            <w:tcW w:w="4677" w:type="dxa"/>
            <w:gridSpan w:val="2"/>
            <w:tcBorders>
              <w:top w:val="single" w:sz="6" w:space="0" w:color="808080"/>
              <w:left w:val="single" w:sz="6" w:space="0" w:color="808080"/>
              <w:bottom w:val="single" w:sz="8" w:space="0" w:color="auto"/>
              <w:right w:val="single" w:sz="8" w:space="0" w:color="808080"/>
            </w:tcBorders>
            <w:shd w:val="clear" w:color="auto" w:fill="FFFF00"/>
            <w:vAlign w:val="center"/>
          </w:tcPr>
          <w:p w:rsidR="00E234A5" w:rsidRPr="00750220" w:rsidRDefault="00E234A5" w:rsidP="00390D4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Opis znaczenia kryterium</w:t>
            </w:r>
          </w:p>
        </w:tc>
      </w:tr>
      <w:tr w:rsidR="00E234A5" w:rsidRPr="00750220" w:rsidTr="00390D40">
        <w:trPr>
          <w:trHeight w:val="561"/>
        </w:trPr>
        <w:tc>
          <w:tcPr>
            <w:tcW w:w="606" w:type="dxa"/>
            <w:tcBorders>
              <w:top w:val="single" w:sz="6" w:space="0" w:color="808080"/>
              <w:left w:val="single" w:sz="8" w:space="0" w:color="808080"/>
              <w:bottom w:val="single" w:sz="8" w:space="0" w:color="auto"/>
              <w:right w:val="single" w:sz="6" w:space="0" w:color="808080"/>
            </w:tcBorders>
          </w:tcPr>
          <w:p w:rsidR="00E234A5" w:rsidRPr="00750220" w:rsidRDefault="00E234A5" w:rsidP="00390D40">
            <w:pPr>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1.</w:t>
            </w:r>
          </w:p>
        </w:tc>
        <w:tc>
          <w:tcPr>
            <w:tcW w:w="3748" w:type="dxa"/>
            <w:tcBorders>
              <w:top w:val="single" w:sz="6" w:space="0" w:color="808080"/>
              <w:left w:val="single" w:sz="6" w:space="0" w:color="808080"/>
              <w:bottom w:val="single" w:sz="8" w:space="0" w:color="auto"/>
              <w:right w:val="single" w:sz="6" w:space="0" w:color="808080"/>
            </w:tcBorders>
          </w:tcPr>
          <w:p w:rsidR="00E234A5" w:rsidRPr="00750220" w:rsidRDefault="00E234A5" w:rsidP="00390D40">
            <w:pPr>
              <w:spacing w:after="0"/>
              <w:jc w:val="both"/>
              <w:rPr>
                <w:rFonts w:ascii="Arial" w:eastAsia="Times New Roman" w:hAnsi="Arial" w:cs="Arial"/>
                <w:b/>
                <w:bCs/>
                <w:i/>
                <w:sz w:val="18"/>
                <w:szCs w:val="18"/>
                <w:lang w:eastAsia="pl-PL"/>
              </w:rPr>
            </w:pPr>
            <w:r w:rsidRPr="00750220">
              <w:rPr>
                <w:rFonts w:ascii="Arial" w:eastAsia="Times New Roman" w:hAnsi="Arial" w:cs="Arial"/>
                <w:b/>
                <w:sz w:val="18"/>
                <w:szCs w:val="18"/>
                <w:lang w:eastAsia="pl-PL"/>
              </w:rPr>
              <w:t xml:space="preserve">Informacje we wniosku i załącznikach są spójne, poprawne i zgodne z obowiązującymi dokumentami składającymi się na Regulamin konkursu/zasady naboru wniosków o dofinansowanie projektów pozakonkursowych  </w:t>
            </w:r>
          </w:p>
        </w:tc>
        <w:tc>
          <w:tcPr>
            <w:tcW w:w="5252" w:type="dxa"/>
            <w:tcBorders>
              <w:top w:val="single" w:sz="6" w:space="0" w:color="808080"/>
              <w:left w:val="single" w:sz="6" w:space="0" w:color="808080"/>
              <w:bottom w:val="single" w:sz="8" w:space="0" w:color="auto"/>
              <w:right w:val="single" w:sz="6" w:space="0" w:color="808080"/>
            </w:tcBorders>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Ocena spełnienia kryterium będzie polegała na przyznaniu wartości logicznych „TAK”, „NIE”. </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wniosku o dofinansowanie i załączników. W ramach kryterium ocenie podlegać będzie:</w:t>
            </w:r>
          </w:p>
          <w:p w:rsidR="00E234A5" w:rsidRPr="00750220" w:rsidRDefault="00E234A5" w:rsidP="00E234A5">
            <w:pPr>
              <w:numPr>
                <w:ilvl w:val="0"/>
                <w:numId w:val="1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przewidziane w projekcie wydatki są zgodne z katalogiem kosztów kwalifikowanych zawartym w wytycznych do kwalifikowalności (w tym kwalifikowalności podatku VAT w projekcie) oraz właściwym schematem pomocy publicznej?</w:t>
            </w:r>
          </w:p>
          <w:p w:rsidR="00E234A5" w:rsidRPr="00750220" w:rsidRDefault="00E234A5" w:rsidP="00E234A5">
            <w:pPr>
              <w:numPr>
                <w:ilvl w:val="0"/>
                <w:numId w:val="1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wysokość kosztów w poszczególnych kategoriach jest zgodna z Regulaminem konkursu, SZOOP i właściwym schematem pomocy publicznej?</w:t>
            </w:r>
          </w:p>
          <w:p w:rsidR="00E234A5" w:rsidRPr="00750220" w:rsidRDefault="00E234A5" w:rsidP="00E234A5">
            <w:pPr>
              <w:numPr>
                <w:ilvl w:val="0"/>
                <w:numId w:val="1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poziom dofinansowania został właściwie wyliczony?</w:t>
            </w:r>
          </w:p>
          <w:p w:rsidR="00E234A5" w:rsidRPr="00750220" w:rsidRDefault="00E234A5" w:rsidP="00E234A5">
            <w:pPr>
              <w:numPr>
                <w:ilvl w:val="0"/>
                <w:numId w:val="1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zakłada wskaźniki adekwatne do zakresu rzeczowego i czy wybrano wszystkie adekwatne wskaźniki (w tym wskaźniki z ram wykonania)?</w:t>
            </w:r>
          </w:p>
          <w:p w:rsidR="00E234A5" w:rsidRPr="00750220" w:rsidRDefault="00E234A5" w:rsidP="00E234A5">
            <w:pPr>
              <w:numPr>
                <w:ilvl w:val="0"/>
                <w:numId w:val="1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ma zapewnioną trwałość organizacyjną, finansową i instytucjonalną?</w:t>
            </w:r>
          </w:p>
          <w:p w:rsidR="00E234A5" w:rsidRPr="00750220" w:rsidRDefault="00E234A5" w:rsidP="00E234A5">
            <w:pPr>
              <w:numPr>
                <w:ilvl w:val="0"/>
                <w:numId w:val="1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przedłożone dokumenty są zgodne z obowiązującymi wytycznymi?</w:t>
            </w:r>
          </w:p>
          <w:p w:rsidR="00E234A5" w:rsidRDefault="00E234A5" w:rsidP="00E234A5">
            <w:pPr>
              <w:numPr>
                <w:ilvl w:val="0"/>
                <w:numId w:val="1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informacje zawarte we wniosku oraz w przedłożonych dokumentach są spójne i poprawne?</w:t>
            </w:r>
          </w:p>
          <w:p w:rsidR="00E234A5" w:rsidRPr="00544CFD" w:rsidRDefault="00E234A5" w:rsidP="00E234A5">
            <w:pPr>
              <w:numPr>
                <w:ilvl w:val="0"/>
                <w:numId w:val="19"/>
              </w:numPr>
              <w:spacing w:after="120"/>
              <w:ind w:left="324" w:hanging="283"/>
              <w:jc w:val="both"/>
              <w:rPr>
                <w:rFonts w:ascii="Arial" w:eastAsia="Times New Roman" w:hAnsi="Arial" w:cs="Arial"/>
                <w:sz w:val="18"/>
                <w:szCs w:val="18"/>
                <w:lang w:eastAsia="pl-PL"/>
              </w:rPr>
            </w:pPr>
            <w:r w:rsidRPr="00544CFD">
              <w:rPr>
                <w:rFonts w:ascii="Arial" w:eastAsia="Times New Roman" w:hAnsi="Arial" w:cs="Arial"/>
                <w:sz w:val="18"/>
                <w:szCs w:val="18"/>
                <w:lang w:eastAsia="pl-PL"/>
              </w:rPr>
              <w:lastRenderedPageBreak/>
              <w:t>Czy dokumenty składające się na zezwolenie na realizację inwestycji są zgodne z wymogami OOŚ? tj.?</w:t>
            </w:r>
          </w:p>
          <w:p w:rsidR="00E234A5" w:rsidRPr="00544CFD" w:rsidRDefault="00E234A5" w:rsidP="00390D40">
            <w:pPr>
              <w:spacing w:after="120"/>
              <w:ind w:left="720"/>
              <w:jc w:val="both"/>
              <w:rPr>
                <w:rFonts w:ascii="Arial" w:eastAsia="Times New Roman" w:hAnsi="Arial" w:cs="Arial"/>
                <w:sz w:val="18"/>
                <w:szCs w:val="18"/>
                <w:lang w:eastAsia="pl-PL"/>
              </w:rPr>
            </w:pPr>
            <w:r w:rsidRPr="00544CFD">
              <w:rPr>
                <w:rFonts w:ascii="Arial" w:eastAsia="Times New Roman" w:hAnsi="Arial" w:cs="Arial"/>
                <w:sz w:val="18"/>
                <w:szCs w:val="18"/>
                <w:lang w:eastAsia="pl-PL"/>
              </w:rPr>
              <w:t>a)  w  przypadku,  gdy  przedłożono  pełną dokumentację  i  zezwolenie  na  realizację inwestycji  –  czy  przedłożona  dokumentacja  i zezwolenie na realizację inwestycji są zgodne z wymogami OOŚ? lub</w:t>
            </w:r>
          </w:p>
          <w:p w:rsidR="00E234A5" w:rsidRPr="00750220" w:rsidRDefault="00E234A5" w:rsidP="00390D40">
            <w:pPr>
              <w:spacing w:after="120"/>
              <w:ind w:left="720"/>
              <w:jc w:val="both"/>
              <w:rPr>
                <w:rFonts w:ascii="Arial" w:eastAsia="Times New Roman" w:hAnsi="Arial" w:cs="Arial"/>
                <w:sz w:val="18"/>
                <w:szCs w:val="18"/>
                <w:lang w:eastAsia="pl-PL"/>
              </w:rPr>
            </w:pPr>
            <w:r w:rsidRPr="00544CFD">
              <w:rPr>
                <w:rFonts w:ascii="Arial" w:eastAsia="Times New Roman" w:hAnsi="Arial" w:cs="Arial"/>
                <w:sz w:val="18"/>
                <w:szCs w:val="18"/>
                <w:lang w:eastAsia="pl-PL"/>
              </w:rPr>
              <w:t xml:space="preserve">b)  w  przypadku,  gdy  na  etapie  składania wniosku  o  </w:t>
            </w:r>
            <w:proofErr w:type="spellStart"/>
            <w:r w:rsidRPr="00544CFD">
              <w:rPr>
                <w:rFonts w:ascii="Arial" w:eastAsia="Times New Roman" w:hAnsi="Arial" w:cs="Arial"/>
                <w:sz w:val="18"/>
                <w:szCs w:val="18"/>
                <w:lang w:eastAsia="pl-PL"/>
              </w:rPr>
              <w:t>dofinasowanie</w:t>
            </w:r>
            <w:proofErr w:type="spellEnd"/>
            <w:r w:rsidRPr="00544CFD">
              <w:rPr>
                <w:rFonts w:ascii="Arial" w:eastAsia="Times New Roman" w:hAnsi="Arial" w:cs="Arial"/>
                <w:sz w:val="18"/>
                <w:szCs w:val="18"/>
                <w:lang w:eastAsia="pl-PL"/>
              </w:rPr>
              <w:t xml:space="preserve">  nie  przedłożono pełnej dokumentacji technicznej i zezwolenia na  realizację  inwestycji  (pozwolenia  na budowę)  -  czy  dokumentacja  środowiskowa przedłożona  wraz  </w:t>
            </w:r>
            <w:r>
              <w:rPr>
                <w:rFonts w:ascii="Arial" w:eastAsia="Times New Roman" w:hAnsi="Arial" w:cs="Arial"/>
                <w:sz w:val="18"/>
                <w:szCs w:val="18"/>
                <w:lang w:eastAsia="pl-PL"/>
              </w:rPr>
              <w:br/>
            </w:r>
            <w:r w:rsidRPr="00432CCB">
              <w:rPr>
                <w:rFonts w:ascii="Arial" w:eastAsia="Times New Roman" w:hAnsi="Arial" w:cs="Arial"/>
                <w:sz w:val="18"/>
                <w:szCs w:val="18"/>
                <w:lang w:eastAsia="pl-PL"/>
              </w:rPr>
              <w:t xml:space="preserve">z  </w:t>
            </w:r>
            <w:r>
              <w:rPr>
                <w:rFonts w:ascii="Arial" w:eastAsia="Times New Roman" w:hAnsi="Arial" w:cs="Arial"/>
                <w:sz w:val="18"/>
                <w:szCs w:val="18"/>
                <w:lang w:eastAsia="pl-PL"/>
              </w:rPr>
              <w:t xml:space="preserve">wnioskiem  o </w:t>
            </w:r>
            <w:proofErr w:type="spellStart"/>
            <w:r w:rsidRPr="00432CCB">
              <w:rPr>
                <w:rFonts w:ascii="Arial" w:eastAsia="Times New Roman" w:hAnsi="Arial" w:cs="Arial"/>
                <w:sz w:val="18"/>
                <w:szCs w:val="18"/>
                <w:lang w:eastAsia="pl-PL"/>
              </w:rPr>
              <w:t>dofinasowanie</w:t>
            </w:r>
            <w:proofErr w:type="spellEnd"/>
            <w:r w:rsidRPr="00432CCB">
              <w:rPr>
                <w:rFonts w:ascii="Arial" w:eastAsia="Times New Roman" w:hAnsi="Arial" w:cs="Arial"/>
                <w:sz w:val="18"/>
                <w:szCs w:val="18"/>
                <w:lang w:eastAsia="pl-PL"/>
              </w:rPr>
              <w:t xml:space="preserve"> jes</w:t>
            </w:r>
            <w:r>
              <w:rPr>
                <w:rFonts w:ascii="Arial" w:eastAsia="Times New Roman" w:hAnsi="Arial" w:cs="Arial"/>
                <w:sz w:val="18"/>
                <w:szCs w:val="18"/>
                <w:lang w:eastAsia="pl-PL"/>
              </w:rPr>
              <w:t xml:space="preserve">t zgodna </w:t>
            </w:r>
            <w:r>
              <w:rPr>
                <w:rFonts w:ascii="Arial" w:eastAsia="Times New Roman" w:hAnsi="Arial" w:cs="Arial"/>
                <w:sz w:val="18"/>
                <w:szCs w:val="18"/>
                <w:lang w:eastAsia="pl-PL"/>
              </w:rPr>
              <w:br/>
              <w:t xml:space="preserve">z wymogami OOŚ </w:t>
            </w:r>
            <w:r w:rsidRPr="00432CCB">
              <w:rPr>
                <w:rFonts w:ascii="Arial" w:eastAsia="Times New Roman" w:hAnsi="Arial" w:cs="Arial"/>
                <w:sz w:val="18"/>
                <w:szCs w:val="18"/>
                <w:lang w:eastAsia="pl-PL"/>
              </w:rPr>
              <w:t xml:space="preserve">oraz  czy </w:t>
            </w:r>
            <w:r>
              <w:rPr>
                <w:rFonts w:ascii="Arial" w:eastAsia="Times New Roman" w:hAnsi="Arial" w:cs="Arial"/>
                <w:sz w:val="18"/>
                <w:szCs w:val="18"/>
                <w:lang w:eastAsia="pl-PL"/>
              </w:rPr>
              <w:t xml:space="preserve"> do  wniosku  </w:t>
            </w:r>
            <w:r>
              <w:rPr>
                <w:rFonts w:ascii="Arial" w:eastAsia="Times New Roman" w:hAnsi="Arial" w:cs="Arial"/>
                <w:sz w:val="18"/>
                <w:szCs w:val="18"/>
                <w:lang w:eastAsia="pl-PL"/>
              </w:rPr>
              <w:br/>
              <w:t xml:space="preserve">o  </w:t>
            </w:r>
            <w:proofErr w:type="spellStart"/>
            <w:r>
              <w:rPr>
                <w:rFonts w:ascii="Arial" w:eastAsia="Times New Roman" w:hAnsi="Arial" w:cs="Arial"/>
                <w:sz w:val="18"/>
                <w:szCs w:val="18"/>
                <w:lang w:eastAsia="pl-PL"/>
              </w:rPr>
              <w:t>dofinasowanie</w:t>
            </w:r>
            <w:proofErr w:type="spellEnd"/>
            <w:r>
              <w:rPr>
                <w:rFonts w:ascii="Arial" w:eastAsia="Times New Roman" w:hAnsi="Arial" w:cs="Arial"/>
                <w:sz w:val="18"/>
                <w:szCs w:val="18"/>
                <w:lang w:eastAsia="pl-PL"/>
              </w:rPr>
              <w:t xml:space="preserve"> </w:t>
            </w:r>
            <w:r w:rsidRPr="00432CCB">
              <w:rPr>
                <w:rFonts w:ascii="Arial" w:eastAsia="Times New Roman" w:hAnsi="Arial" w:cs="Arial"/>
                <w:sz w:val="18"/>
                <w:szCs w:val="18"/>
                <w:lang w:eastAsia="pl-PL"/>
              </w:rPr>
              <w:t xml:space="preserve">dołączono  </w:t>
            </w:r>
            <w:r>
              <w:rPr>
                <w:rFonts w:ascii="Arial" w:eastAsia="Times New Roman" w:hAnsi="Arial" w:cs="Arial"/>
                <w:sz w:val="18"/>
                <w:szCs w:val="18"/>
                <w:lang w:eastAsia="pl-PL"/>
              </w:rPr>
              <w:t xml:space="preserve">zobowiązanie  do  przedłożenia </w:t>
            </w:r>
            <w:r w:rsidRPr="00432CCB">
              <w:rPr>
                <w:rFonts w:ascii="Arial" w:eastAsia="Times New Roman" w:hAnsi="Arial" w:cs="Arial"/>
                <w:sz w:val="18"/>
                <w:szCs w:val="18"/>
                <w:lang w:eastAsia="pl-PL"/>
              </w:rPr>
              <w:t>pełnej dokumen</w:t>
            </w:r>
            <w:r>
              <w:rPr>
                <w:rFonts w:ascii="Arial" w:eastAsia="Times New Roman" w:hAnsi="Arial" w:cs="Arial"/>
                <w:sz w:val="18"/>
                <w:szCs w:val="18"/>
                <w:lang w:eastAsia="pl-PL"/>
              </w:rPr>
              <w:t xml:space="preserve">tacji technicznej </w:t>
            </w:r>
            <w:r>
              <w:rPr>
                <w:rFonts w:ascii="Arial" w:eastAsia="Times New Roman" w:hAnsi="Arial" w:cs="Arial"/>
                <w:sz w:val="18"/>
                <w:szCs w:val="18"/>
                <w:lang w:eastAsia="pl-PL"/>
              </w:rPr>
              <w:br/>
              <w:t xml:space="preserve">i zezwolenia </w:t>
            </w:r>
            <w:r w:rsidRPr="00432CCB">
              <w:rPr>
                <w:rFonts w:ascii="Arial" w:eastAsia="Times New Roman" w:hAnsi="Arial" w:cs="Arial"/>
                <w:sz w:val="18"/>
                <w:szCs w:val="18"/>
                <w:lang w:eastAsia="pl-PL"/>
              </w:rPr>
              <w:t>na  realizacj</w:t>
            </w:r>
            <w:r>
              <w:rPr>
                <w:rFonts w:ascii="Arial" w:eastAsia="Times New Roman" w:hAnsi="Arial" w:cs="Arial"/>
                <w:sz w:val="18"/>
                <w:szCs w:val="18"/>
                <w:lang w:eastAsia="pl-PL"/>
              </w:rPr>
              <w:t xml:space="preserve">ę  inwestycji  (pozwolenia  na </w:t>
            </w:r>
            <w:r w:rsidRPr="00432CCB">
              <w:rPr>
                <w:rFonts w:ascii="Arial" w:eastAsia="Times New Roman" w:hAnsi="Arial" w:cs="Arial"/>
                <w:sz w:val="18"/>
                <w:szCs w:val="18"/>
                <w:lang w:eastAsia="pl-PL"/>
              </w:rPr>
              <w:t>budowę)  zgodnych  z  wymogami  OOŚ  przed</w:t>
            </w:r>
            <w:r>
              <w:rPr>
                <w:rFonts w:ascii="Arial" w:eastAsia="Times New Roman" w:hAnsi="Arial" w:cs="Arial"/>
                <w:sz w:val="18"/>
                <w:szCs w:val="18"/>
                <w:lang w:eastAsia="pl-PL"/>
              </w:rPr>
              <w:t xml:space="preserve"> </w:t>
            </w:r>
            <w:r w:rsidRPr="00432CCB">
              <w:rPr>
                <w:rFonts w:ascii="Arial" w:eastAsia="Times New Roman" w:hAnsi="Arial" w:cs="Arial"/>
                <w:sz w:val="18"/>
                <w:szCs w:val="18"/>
                <w:lang w:eastAsia="pl-PL"/>
              </w:rPr>
              <w:t xml:space="preserve">podpisaniem  </w:t>
            </w:r>
            <w:r>
              <w:rPr>
                <w:rFonts w:ascii="Arial" w:eastAsia="Times New Roman" w:hAnsi="Arial" w:cs="Arial"/>
                <w:sz w:val="18"/>
                <w:szCs w:val="18"/>
                <w:lang w:eastAsia="pl-PL"/>
              </w:rPr>
              <w:t xml:space="preserve">umowy  o  </w:t>
            </w:r>
            <w:proofErr w:type="spellStart"/>
            <w:r>
              <w:rPr>
                <w:rFonts w:ascii="Arial" w:eastAsia="Times New Roman" w:hAnsi="Arial" w:cs="Arial"/>
                <w:sz w:val="18"/>
                <w:szCs w:val="18"/>
                <w:lang w:eastAsia="pl-PL"/>
              </w:rPr>
              <w:t>dofinasowanie</w:t>
            </w:r>
            <w:proofErr w:type="spellEnd"/>
            <w:r>
              <w:rPr>
                <w:rFonts w:ascii="Arial" w:eastAsia="Times New Roman" w:hAnsi="Arial" w:cs="Arial"/>
                <w:sz w:val="18"/>
                <w:szCs w:val="18"/>
                <w:lang w:eastAsia="pl-PL"/>
              </w:rPr>
              <w:t xml:space="preserve"> </w:t>
            </w:r>
            <w:r w:rsidRPr="00432CCB">
              <w:rPr>
                <w:rFonts w:ascii="Arial" w:eastAsia="Times New Roman" w:hAnsi="Arial" w:cs="Arial"/>
                <w:sz w:val="18"/>
                <w:szCs w:val="18"/>
                <w:lang w:eastAsia="pl-PL"/>
              </w:rPr>
              <w:t>(dotyczy wył</w:t>
            </w:r>
            <w:r>
              <w:rPr>
                <w:rFonts w:ascii="Arial" w:eastAsia="Times New Roman" w:hAnsi="Arial" w:cs="Arial"/>
                <w:sz w:val="18"/>
                <w:szCs w:val="18"/>
                <w:lang w:eastAsia="pl-PL"/>
              </w:rPr>
              <w:t xml:space="preserve">ącznie konkursów ogłaszanych w </w:t>
            </w:r>
            <w:r w:rsidRPr="00432CCB">
              <w:rPr>
                <w:rFonts w:ascii="Arial" w:eastAsia="Times New Roman" w:hAnsi="Arial" w:cs="Arial"/>
                <w:sz w:val="18"/>
                <w:szCs w:val="18"/>
                <w:lang w:eastAsia="pl-PL"/>
              </w:rPr>
              <w:t>2015 r.)</w:t>
            </w:r>
            <w:r>
              <w:rPr>
                <w:rStyle w:val="Odwoanieprzypisudolnego"/>
                <w:rFonts w:ascii="Arial" w:eastAsia="Times New Roman" w:hAnsi="Arial" w:cs="Arial"/>
                <w:sz w:val="18"/>
                <w:szCs w:val="18"/>
                <w:lang w:eastAsia="pl-PL"/>
              </w:rPr>
              <w:footnoteReference w:id="3"/>
            </w:r>
            <w:r>
              <w:rPr>
                <w:rFonts w:ascii="Arial" w:eastAsia="Times New Roman" w:hAnsi="Arial" w:cs="Arial"/>
                <w:sz w:val="18"/>
                <w:szCs w:val="18"/>
                <w:lang w:eastAsia="pl-PL"/>
              </w:rPr>
              <w:t>?</w:t>
            </w:r>
          </w:p>
          <w:p w:rsidR="00E234A5" w:rsidRPr="00750220" w:rsidRDefault="00E234A5" w:rsidP="00E234A5">
            <w:pPr>
              <w:numPr>
                <w:ilvl w:val="0"/>
                <w:numId w:val="1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przewidziane w projekcie narzędzia informacji i promocji są zgodne z wytycznymi w tym zakresie?</w:t>
            </w:r>
          </w:p>
          <w:p w:rsidR="00E234A5" w:rsidRPr="00750220" w:rsidRDefault="00E234A5" w:rsidP="00E234A5">
            <w:pPr>
              <w:numPr>
                <w:ilvl w:val="0"/>
                <w:numId w:val="1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realizacja projektu jest zgodna z właściwymi przepisami prawa w przypadku projektów, których realizacja rozpoczęła się przed dniem założenia wniosku o dofinansowanie? (weryfikowane na podstawie </w:t>
            </w:r>
            <w:r w:rsidRPr="00750220">
              <w:rPr>
                <w:rFonts w:ascii="Arial" w:eastAsia="Times New Roman" w:hAnsi="Arial" w:cs="Arial"/>
                <w:sz w:val="18"/>
                <w:szCs w:val="18"/>
                <w:lang w:eastAsia="pl-PL"/>
              </w:rPr>
              <w:lastRenderedPageBreak/>
              <w:t>oświadczenia)</w:t>
            </w:r>
          </w:p>
          <w:p w:rsidR="00E234A5" w:rsidRPr="00750220" w:rsidRDefault="00E234A5" w:rsidP="00E234A5">
            <w:pPr>
              <w:numPr>
                <w:ilvl w:val="0"/>
                <w:numId w:val="1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właściwie wybrano kategorie interwencji, działy gospodarki, formy finansowania i miejsca realizacji?</w:t>
            </w:r>
          </w:p>
          <w:p w:rsidR="00E234A5" w:rsidRPr="00750220" w:rsidRDefault="00E234A5" w:rsidP="00E234A5">
            <w:pPr>
              <w:numPr>
                <w:ilvl w:val="0"/>
                <w:numId w:val="1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projekt zakłada prawidłowe sposoby zarządzania projektem? </w:t>
            </w:r>
          </w:p>
        </w:tc>
        <w:tc>
          <w:tcPr>
            <w:tcW w:w="4677" w:type="dxa"/>
            <w:gridSpan w:val="2"/>
            <w:tcBorders>
              <w:top w:val="single" w:sz="6" w:space="0" w:color="808080"/>
              <w:left w:val="single" w:sz="6" w:space="0" w:color="808080"/>
              <w:bottom w:val="single" w:sz="8" w:space="0" w:color="auto"/>
              <w:right w:val="single" w:sz="8" w:space="0" w:color="808080"/>
            </w:tcBorders>
          </w:tcPr>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p w:rsidR="00E234A5" w:rsidRPr="00750220" w:rsidRDefault="00E234A5" w:rsidP="00390D40">
            <w:pPr>
              <w:spacing w:after="0"/>
              <w:jc w:val="both"/>
              <w:rPr>
                <w:rFonts w:ascii="Arial" w:eastAsia="Times New Roman" w:hAnsi="Arial" w:cs="Arial"/>
                <w:sz w:val="18"/>
                <w:szCs w:val="18"/>
                <w:lang w:eastAsia="pl-PL"/>
              </w:rPr>
            </w:pPr>
          </w:p>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jest zdefiniowane poprzez zestaw pytań pomocniczych (cząstkowych). Kryterium uznaje się za spełnione, jeżeli odpowiedź na wszystkie (adekwatne) cząstkowe pytania będzie pozytywna. W trakcie oceny kryterium wnioskodawca może zostać poproszony o uzupełnienie, poprawę i wyjaśnienie.</w:t>
            </w:r>
          </w:p>
        </w:tc>
      </w:tr>
      <w:tr w:rsidR="00E234A5" w:rsidRPr="00750220"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14283" w:type="dxa"/>
            <w:gridSpan w:val="5"/>
            <w:tcBorders>
              <w:top w:val="single" w:sz="8" w:space="0" w:color="auto"/>
              <w:left w:val="single" w:sz="8" w:space="0" w:color="auto"/>
              <w:bottom w:val="single" w:sz="8" w:space="0" w:color="auto"/>
              <w:right w:val="single" w:sz="8" w:space="0" w:color="auto"/>
            </w:tcBorders>
            <w:shd w:val="clear" w:color="auto" w:fill="FFC000"/>
          </w:tcPr>
          <w:p w:rsidR="00E234A5" w:rsidRPr="00750220" w:rsidRDefault="00E234A5" w:rsidP="00390D40">
            <w:pPr>
              <w:numPr>
                <w:ilvl w:val="0"/>
                <w:numId w:val="3"/>
              </w:numPr>
              <w:spacing w:before="120" w:after="12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lastRenderedPageBreak/>
              <w:t xml:space="preserve">OCENA MERYTORYCZNA </w:t>
            </w:r>
          </w:p>
        </w:tc>
      </w:tr>
      <w:tr w:rsidR="00E234A5" w:rsidRPr="00750220"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46"/>
        </w:trPr>
        <w:tc>
          <w:tcPr>
            <w:tcW w:w="14283" w:type="dxa"/>
            <w:gridSpan w:val="5"/>
            <w:tcBorders>
              <w:top w:val="single" w:sz="8" w:space="0" w:color="auto"/>
              <w:left w:val="single" w:sz="8" w:space="0" w:color="auto"/>
              <w:bottom w:val="single" w:sz="8" w:space="0" w:color="auto"/>
              <w:right w:val="single" w:sz="8" w:space="0" w:color="auto"/>
            </w:tcBorders>
            <w:shd w:val="clear" w:color="auto" w:fill="FFFF00"/>
          </w:tcPr>
          <w:p w:rsidR="00E234A5" w:rsidRPr="00750220" w:rsidRDefault="00E234A5" w:rsidP="00390D40">
            <w:pPr>
              <w:spacing w:before="120" w:after="12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DZIAŁANIA WSPÓŁFINANSOWANE Z EFRR</w:t>
            </w:r>
          </w:p>
          <w:p w:rsidR="00E234A5" w:rsidRPr="00750220" w:rsidRDefault="00E234A5" w:rsidP="00390D40">
            <w:pPr>
              <w:spacing w:before="120" w:after="120"/>
              <w:jc w:val="center"/>
              <w:rPr>
                <w:rFonts w:ascii="Arial" w:eastAsia="Times New Roman" w:hAnsi="Arial" w:cs="Arial"/>
                <w:b/>
                <w:bCs/>
                <w:smallCaps/>
                <w:sz w:val="24"/>
                <w:szCs w:val="24"/>
                <w:lang w:eastAsia="pl-PL"/>
              </w:rPr>
            </w:pPr>
            <w:r w:rsidRPr="00750220">
              <w:rPr>
                <w:rFonts w:ascii="Arial" w:eastAsia="Times New Roman" w:hAnsi="Arial" w:cs="Arial"/>
                <w:b/>
                <w:bCs/>
                <w:smallCaps/>
                <w:sz w:val="24"/>
                <w:szCs w:val="24"/>
                <w:lang w:eastAsia="pl-PL"/>
              </w:rPr>
              <w:t>WDRAŻANE PRZEZ DW EFRR (Z WYŁĄCZENIEM DZIAŁANIA 3.6)</w:t>
            </w:r>
          </w:p>
        </w:tc>
      </w:tr>
      <w:tr w:rsidR="00E234A5" w:rsidRPr="00750220"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14283" w:type="dxa"/>
            <w:gridSpan w:val="5"/>
            <w:tcBorders>
              <w:top w:val="single" w:sz="8" w:space="0" w:color="auto"/>
              <w:left w:val="single" w:sz="8" w:space="0" w:color="auto"/>
              <w:bottom w:val="single" w:sz="8" w:space="0" w:color="auto"/>
              <w:right w:val="single" w:sz="8" w:space="0" w:color="auto"/>
            </w:tcBorders>
          </w:tcPr>
          <w:p w:rsidR="00E234A5" w:rsidRPr="00750220" w:rsidRDefault="00E234A5" w:rsidP="00390D40">
            <w:pPr>
              <w:numPr>
                <w:ilvl w:val="0"/>
                <w:numId w:val="4"/>
              </w:numPr>
              <w:spacing w:before="120" w:after="120"/>
              <w:ind w:left="714" w:hanging="357"/>
              <w:jc w:val="center"/>
              <w:rPr>
                <w:rFonts w:ascii="Arial" w:eastAsia="Times New Roman" w:hAnsi="Arial" w:cs="Arial"/>
                <w:b/>
                <w:bCs/>
                <w:i/>
                <w:smallCaps/>
                <w:lang w:eastAsia="pl-PL"/>
              </w:rPr>
            </w:pPr>
            <w:r w:rsidRPr="00750220">
              <w:rPr>
                <w:rFonts w:ascii="Arial" w:eastAsia="Times New Roman" w:hAnsi="Arial" w:cs="Arial"/>
                <w:b/>
                <w:bCs/>
                <w:smallCaps/>
                <w:sz w:val="28"/>
                <w:szCs w:val="28"/>
                <w:lang w:eastAsia="pl-PL"/>
              </w:rPr>
              <w:t>KRYTERIA TECHNICZNE</w:t>
            </w:r>
          </w:p>
          <w:p w:rsidR="00E234A5" w:rsidRPr="00750220" w:rsidRDefault="00E234A5" w:rsidP="00390D40">
            <w:pPr>
              <w:spacing w:before="120" w:after="120"/>
              <w:jc w:val="center"/>
              <w:rPr>
                <w:rFonts w:ascii="Arial" w:eastAsia="Times New Roman" w:hAnsi="Arial" w:cs="Arial"/>
                <w:b/>
                <w:bCs/>
                <w:i/>
                <w:smallCaps/>
                <w:sz w:val="20"/>
                <w:szCs w:val="20"/>
                <w:lang w:eastAsia="pl-PL"/>
              </w:rPr>
            </w:pPr>
            <w:r w:rsidRPr="00750220">
              <w:rPr>
                <w:rFonts w:ascii="Arial" w:eastAsia="Times New Roman" w:hAnsi="Arial" w:cs="Arial"/>
                <w:b/>
                <w:bCs/>
                <w:i/>
                <w:smallCaps/>
                <w:sz w:val="20"/>
                <w:szCs w:val="20"/>
                <w:lang w:eastAsia="pl-PL"/>
              </w:rPr>
              <w:t>Celem oceny wykonalności jest odrzucenie projektów niewykonalnych lub w których zaproponowano nieefektywne rozwiązania. Kryteria techniczne weryfikują poprawność rozwiązań zaproponowanych w projekcie, a także wybór najkorzystniejszego wariantu oraz oceniają wykonalność techniczną wybranego wariantu realizacji celów projektu.</w:t>
            </w:r>
          </w:p>
        </w:tc>
      </w:tr>
      <w:tr w:rsidR="00E234A5" w:rsidRPr="00750220"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56"/>
        </w:trPr>
        <w:tc>
          <w:tcPr>
            <w:tcW w:w="606" w:type="dxa"/>
            <w:tcBorders>
              <w:top w:val="single" w:sz="8" w:space="0" w:color="auto"/>
              <w:left w:val="single" w:sz="8" w:space="0" w:color="auto"/>
              <w:bottom w:val="single" w:sz="8" w:space="0" w:color="auto"/>
              <w:right w:val="single" w:sz="8" w:space="0" w:color="auto"/>
            </w:tcBorders>
            <w:shd w:val="clear" w:color="auto" w:fill="FFFF00"/>
          </w:tcPr>
          <w:p w:rsidR="00E234A5" w:rsidRPr="00750220" w:rsidRDefault="00E234A5" w:rsidP="00390D40">
            <w:pPr>
              <w:spacing w:after="0"/>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Lp.</w:t>
            </w:r>
          </w:p>
        </w:tc>
        <w:tc>
          <w:tcPr>
            <w:tcW w:w="3748" w:type="dxa"/>
            <w:tcBorders>
              <w:top w:val="single" w:sz="8" w:space="0" w:color="auto"/>
              <w:left w:val="single" w:sz="8" w:space="0" w:color="auto"/>
              <w:bottom w:val="single" w:sz="8" w:space="0" w:color="auto"/>
              <w:right w:val="single" w:sz="8" w:space="0" w:color="auto"/>
            </w:tcBorders>
            <w:shd w:val="clear" w:color="auto" w:fill="FFFF00"/>
            <w:vAlign w:val="center"/>
          </w:tcPr>
          <w:p w:rsidR="00E234A5" w:rsidRPr="00750220" w:rsidRDefault="00E234A5" w:rsidP="00390D40">
            <w:pPr>
              <w:spacing w:after="0"/>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Nazwa kryterium</w:t>
            </w:r>
          </w:p>
        </w:tc>
        <w:tc>
          <w:tcPr>
            <w:tcW w:w="5252" w:type="dxa"/>
            <w:tcBorders>
              <w:top w:val="single" w:sz="8" w:space="0" w:color="auto"/>
              <w:left w:val="single" w:sz="8" w:space="0" w:color="auto"/>
              <w:bottom w:val="single" w:sz="8" w:space="0" w:color="auto"/>
              <w:right w:val="single" w:sz="8" w:space="0" w:color="auto"/>
            </w:tcBorders>
            <w:shd w:val="clear" w:color="auto" w:fill="FFFF00"/>
            <w:vAlign w:val="center"/>
          </w:tcPr>
          <w:p w:rsidR="00E234A5" w:rsidRPr="00750220" w:rsidRDefault="00E234A5" w:rsidP="00390D40">
            <w:pPr>
              <w:spacing w:after="0"/>
              <w:jc w:val="center"/>
              <w:rPr>
                <w:rFonts w:ascii="Arial" w:eastAsia="Times New Roman" w:hAnsi="Arial" w:cs="Arial"/>
                <w:b/>
                <w:sz w:val="18"/>
                <w:szCs w:val="18"/>
                <w:lang w:eastAsia="pl-PL"/>
              </w:rPr>
            </w:pPr>
            <w:r w:rsidRPr="00750220">
              <w:rPr>
                <w:rFonts w:ascii="Arial" w:eastAsia="Times New Roman" w:hAnsi="Arial" w:cs="Arial"/>
                <w:b/>
                <w:sz w:val="18"/>
                <w:szCs w:val="18"/>
                <w:lang w:eastAsia="pl-PL"/>
              </w:rPr>
              <w:t>Definicja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E234A5" w:rsidRPr="00750220" w:rsidRDefault="00E234A5" w:rsidP="00390D4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Opis znaczenia kryterium</w:t>
            </w:r>
          </w:p>
        </w:tc>
      </w:tr>
      <w:tr w:rsidR="00E234A5" w:rsidRPr="00750220"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E234A5" w:rsidRPr="00750220" w:rsidRDefault="00E234A5" w:rsidP="00390D4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1.</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Adekwatność założeń realizacji projektu do potrzeb projektodawcy /interesariuszy</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E234A5" w:rsidRPr="00750220" w:rsidRDefault="00E234A5" w:rsidP="00390D40">
            <w:pPr>
              <w:numPr>
                <w:ilvl w:val="0"/>
                <w:numId w:val="5"/>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odpowiada na potrzeby projektodawcy /interesariuszy tzn. czy potrzeba realizacji danego projektu jest zrozumiała i jasno wynika z problemów i niedogodności?</w:t>
            </w:r>
          </w:p>
          <w:p w:rsidR="00E234A5" w:rsidRPr="00750220" w:rsidRDefault="00E234A5" w:rsidP="00390D40">
            <w:pPr>
              <w:numPr>
                <w:ilvl w:val="0"/>
                <w:numId w:val="5"/>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 xml:space="preserve">Czy faktycznie istniejąca funkcjonalność infrastruktury może powodować niedogodności dla projektodawcy /interesariuszy? (kryterium nie jest spełnione, jeżeli braki i niedogodności dla beneficjentów wynikają z nieodpowiedniego zagospodarowania i wykorzystania istniejącej infrastruktury) </w:t>
            </w:r>
          </w:p>
          <w:p w:rsidR="00E234A5" w:rsidRPr="00750220" w:rsidRDefault="00E234A5" w:rsidP="00390D40">
            <w:pPr>
              <w:numPr>
                <w:ilvl w:val="0"/>
                <w:numId w:val="5"/>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wybrano wszystkie kluczowe dla realizacji projektu grupy interesariuszy?</w:t>
            </w:r>
          </w:p>
          <w:p w:rsidR="00E234A5" w:rsidRPr="00750220" w:rsidRDefault="00E234A5" w:rsidP="00390D40">
            <w:pPr>
              <w:numPr>
                <w:ilvl w:val="0"/>
                <w:numId w:val="5"/>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wszystkie grupy interesariuszy są przychylne realizacji projektu i/lub projektodawca zapewnił działania mające na celu zmianę negatywnego nastawienia niektórych grup do projektu? </w:t>
            </w:r>
          </w:p>
          <w:p w:rsidR="00E234A5" w:rsidRPr="00750220" w:rsidRDefault="00E234A5" w:rsidP="00390D40">
            <w:pPr>
              <w:numPr>
                <w:ilvl w:val="0"/>
                <w:numId w:val="5"/>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wybrano odpowiednie (kluczowe, najbardziej naglące, pierwotne) problemy do rozwiązania przez projekt? (nie dotyczy, jeżeli projekt rozwiązuje wszystkie zdiagnozowane problemy)</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 xml:space="preserve">Kryterium obligatoryjne – spełnienie kryterium jest niezbędne do przyznania dofinansowania. </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E234A5" w:rsidRPr="00750220"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E234A5" w:rsidRPr="00750220" w:rsidRDefault="00E234A5" w:rsidP="00390D4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2.</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Trafność realizacji przez projekt celów istotnych dla projektodawcy /interesariuszy, zgodnych z RPO WL</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E234A5" w:rsidRPr="00750220" w:rsidRDefault="00E234A5" w:rsidP="00390D40">
            <w:pPr>
              <w:numPr>
                <w:ilvl w:val="0"/>
                <w:numId w:val="6"/>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cele są pożądane przez projektodawcę i interesariuszy (wynikają z analizy potrzeb) i czy są one spójne z celami Działania? </w:t>
            </w:r>
          </w:p>
          <w:p w:rsidR="00E234A5" w:rsidRPr="00750220" w:rsidRDefault="00E234A5" w:rsidP="00390D40">
            <w:pPr>
              <w:numPr>
                <w:ilvl w:val="0"/>
                <w:numId w:val="6"/>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projekt zakłada cele wykonalne w kontekście analizy potrzeb? Czy wartości docelowe wskaźników zapisane w projekcie są realne do osiągnięcia? </w:t>
            </w:r>
          </w:p>
          <w:p w:rsidR="00E234A5" w:rsidRPr="00750220" w:rsidRDefault="00E234A5" w:rsidP="00390D40">
            <w:pPr>
              <w:spacing w:after="120"/>
              <w:jc w:val="both"/>
              <w:rPr>
                <w:rFonts w:ascii="Arial" w:eastAsia="Times New Roman" w:hAnsi="Arial" w:cs="Arial"/>
                <w:sz w:val="18"/>
                <w:szCs w:val="18"/>
                <w:lang w:eastAsia="pl-PL"/>
              </w:rPr>
            </w:pP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 xml:space="preserve">Kryterium obligatoryjne – spełnienie kryterium jest niezbędne do przyznania dofinansowania. </w:t>
            </w:r>
          </w:p>
          <w:p w:rsidR="00E234A5" w:rsidRPr="00750220" w:rsidRDefault="00E234A5" w:rsidP="00390D4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E234A5" w:rsidRPr="00750220"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E234A5" w:rsidRPr="00750220" w:rsidRDefault="00E234A5" w:rsidP="00390D4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3.</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Trafność wyboru właściwego wariantu inwestycyjnego realizacji projektu</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E234A5" w:rsidRPr="00750220" w:rsidRDefault="00E234A5" w:rsidP="00390D40">
            <w:pPr>
              <w:numPr>
                <w:ilvl w:val="0"/>
                <w:numId w:val="7"/>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zidentyfikowano wszystkie możliwe do wdrożenia warianty inwestycyjne, które możne uznać za wykonalne pod względem technicznym (czy projektodawca posiada niezbędne prawa, pozwolenia lub możliwość uzyskania tych praw, pozwoleń została odpowiednio opisana), ekonomicznym (czy wnioskodawca dysponuje środkami na realizacje projektu lub ma możliwość ich pozyskania, czy wskazano źródła finansowania danego wariantu), środowiskowym (czy dokumentacja oceny oddziaływania na środowisko lub sposób uzyskania odpowiednich decyzji składających się na zezwolenie realizacji inwestycji został opisany) i instytucjonalnym (czy kadra, doświadczenie, struktura organizacyjna projektodawcy zapewnią poprawną realizację danego wariantu)?</w:t>
            </w:r>
          </w:p>
          <w:p w:rsidR="00E234A5" w:rsidRPr="00750220" w:rsidRDefault="00E234A5" w:rsidP="00390D40">
            <w:pPr>
              <w:numPr>
                <w:ilvl w:val="0"/>
                <w:numId w:val="7"/>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wybrano najbardziej osiągalne pod względem technicznym, ekonomicznym, środowiskowym i instytucjonalnym warianty inwestycyjne do analizy oraz czy wybrane warianty zrealizują wszystkie cele projektu? Czy wybrane warianty uwzględniają ewentualne różnice w popycie?</w:t>
            </w:r>
          </w:p>
          <w:p w:rsidR="00E234A5" w:rsidRPr="00750220" w:rsidRDefault="00E234A5" w:rsidP="00390D40">
            <w:pPr>
              <w:numPr>
                <w:ilvl w:val="0"/>
                <w:numId w:val="7"/>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wybrano wariant inwestycyjny zgodnie z wynikiem przeprowadzonej analizy?</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obligatoryjne – spełnienie kryterium jest niezbędne do przyznania dofinansowania. </w:t>
            </w:r>
          </w:p>
          <w:p w:rsidR="00E234A5" w:rsidRPr="00750220" w:rsidRDefault="00E234A5" w:rsidP="00390D4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E234A5" w:rsidRPr="00750220"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E234A5" w:rsidRPr="00750220" w:rsidRDefault="00E234A5" w:rsidP="00390D4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4.</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Wykonalność wybranego wariantu  inwestycyjnego realizacji projektu</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E234A5" w:rsidRPr="00750220" w:rsidRDefault="00E234A5" w:rsidP="00390D4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 ramach kryterium ocenie podlegać będzie :</w:t>
            </w:r>
          </w:p>
          <w:p w:rsidR="00E234A5" w:rsidRPr="00750220" w:rsidRDefault="00E234A5" w:rsidP="00390D40">
            <w:pPr>
              <w:numPr>
                <w:ilvl w:val="0"/>
                <w:numId w:val="8"/>
              </w:numPr>
              <w:spacing w:after="120"/>
              <w:ind w:left="324" w:hanging="283"/>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Czy rozwiązania zastosowane w ramach wybranego wariantu inwestycyjnego realizacji projektu będą dostępne, funkcjonalne (użyteczne) dla projektodawcy /interesariuszy, w tym m.in. opisano sposób spełniania potrzeb beneficjentów przez infrastrukturę zrealizowaną w projekcie?</w:t>
            </w:r>
          </w:p>
          <w:p w:rsidR="00E234A5" w:rsidRPr="00750220" w:rsidRDefault="00E234A5" w:rsidP="00390D40">
            <w:pPr>
              <w:numPr>
                <w:ilvl w:val="0"/>
                <w:numId w:val="8"/>
              </w:numPr>
              <w:spacing w:after="120"/>
              <w:ind w:left="324" w:hanging="283"/>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Czy rozwiązania zastosowane w ramach wybranego wariantu inwestycyjnego realizacji projektu wpisują się w istniejącą infrastrukturę (są w stosunku do niej komplementarne, rozwijające i/lub tworzące synergię)?</w:t>
            </w:r>
          </w:p>
          <w:p w:rsidR="00E234A5" w:rsidRPr="00750220" w:rsidRDefault="00E234A5" w:rsidP="00390D40">
            <w:pPr>
              <w:numPr>
                <w:ilvl w:val="0"/>
                <w:numId w:val="8"/>
              </w:numPr>
              <w:spacing w:after="120"/>
              <w:ind w:left="324" w:hanging="283"/>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Czy rozwiązania zastosowane w ramach wybranego wariantu inwestycyjnego realizacji projektu mogą być ulepszane, udoskonalane i mogą realizować cele projektu w całym okresie referencyjnym?</w:t>
            </w:r>
          </w:p>
          <w:p w:rsidR="00E234A5" w:rsidRPr="00750220" w:rsidRDefault="00E234A5" w:rsidP="00390D40">
            <w:pPr>
              <w:numPr>
                <w:ilvl w:val="0"/>
                <w:numId w:val="8"/>
              </w:numPr>
              <w:spacing w:after="120"/>
              <w:ind w:left="324" w:hanging="283"/>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Czy wybrany wariant inwestycyjny realizacji projektu jest wykonalny organizacyjnie i technicznie tzn. czy projektodawca posiada odpowiednie zasoby techniczne/organizacyjne (lub plan ich pozyskania) umożliwiające realizację projektu zgodnie z proponowanym harmonogramem? </w:t>
            </w:r>
          </w:p>
          <w:p w:rsidR="00E234A5" w:rsidRPr="00750220" w:rsidRDefault="00E234A5" w:rsidP="00390D40">
            <w:pPr>
              <w:numPr>
                <w:ilvl w:val="0"/>
                <w:numId w:val="8"/>
              </w:numPr>
              <w:spacing w:after="120"/>
              <w:ind w:left="324" w:hanging="283"/>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 xml:space="preserve">Czy czynniki ryzyka - opóźnienia lub utrudnienia realizacji rozwiązań zastosowanych w ramach wybranego wariantu inwestycyjnego realizacji projektu - są nieistotne lub prawdopodobieństwo ich negatywnego wpływu na projekt </w:t>
            </w:r>
            <w:r w:rsidRPr="00750220">
              <w:rPr>
                <w:rFonts w:ascii="Arial" w:eastAsia="Times New Roman" w:hAnsi="Arial" w:cs="Arial"/>
                <w:color w:val="000000"/>
                <w:sz w:val="18"/>
                <w:szCs w:val="18"/>
                <w:lang w:eastAsia="pl-PL"/>
              </w:rPr>
              <w:lastRenderedPageBreak/>
              <w:t>zostało zminimalizowane?</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 xml:space="preserve">Kryterium obligatoryjne – spełnienie kryterium jest niezbędne do przyznania dofinansowania. </w:t>
            </w:r>
          </w:p>
          <w:p w:rsidR="00E234A5" w:rsidRPr="00750220" w:rsidRDefault="00E234A5" w:rsidP="00390D4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E234A5" w:rsidRPr="00750220"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E234A5" w:rsidRPr="00750220" w:rsidRDefault="00E234A5" w:rsidP="00390D4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5.</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Zgodność wybranego wariantu inwestycyjnego realizacji projektu z przepisami prawa i politykami horyzontalnymi</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E234A5" w:rsidRPr="00750220" w:rsidRDefault="00E234A5" w:rsidP="00390D40">
            <w:pPr>
              <w:numPr>
                <w:ilvl w:val="0"/>
                <w:numId w:val="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wybrany wariant ma pozytywny lub neutralny wpływ na politykę horyzontalną UE zrównoważonego rozwoju lub jeżeli ma wpływ negatywny, czy założono odpowiednie rekompensaty za szkody wyrządzone środowisku?</w:t>
            </w:r>
          </w:p>
          <w:p w:rsidR="00E234A5" w:rsidRPr="00750220" w:rsidRDefault="00E234A5" w:rsidP="00390D40">
            <w:pPr>
              <w:numPr>
                <w:ilvl w:val="0"/>
                <w:numId w:val="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wybrany wariant ma pozytywny lub neutralny wpływ na politykę horyzontalną UE promowania równości mężczyzn i kobiet oraz niedyskryminacji,  w tym zgodność z zasadami uniwersalnego projektowania w rozumieniu Umowy Partnerstwa?</w:t>
            </w:r>
          </w:p>
          <w:p w:rsidR="00E234A5" w:rsidRPr="00750220" w:rsidRDefault="00E234A5" w:rsidP="00390D40">
            <w:pPr>
              <w:numPr>
                <w:ilvl w:val="0"/>
                <w:numId w:val="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wybrany wariant jest zgodny z przepisami prawa polskiego, szczególnie w zakresie prawa budowlanego, ochrony środowiska i innych adekwatnych przepisów? Czy projektodawca posiada wszystkie niezbędne decyzje administracyjne lub będzie w stanie je zdobyć?</w:t>
            </w:r>
          </w:p>
          <w:p w:rsidR="00E234A5" w:rsidRPr="00750220" w:rsidRDefault="00E234A5" w:rsidP="00390D40">
            <w:pPr>
              <w:numPr>
                <w:ilvl w:val="0"/>
                <w:numId w:val="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jest zgodny z regulacjami dotyczącymi pomocy publicznej w danym Działaniu RPO WL, w tym czy wystąpi efekt zachęty?</w:t>
            </w:r>
          </w:p>
          <w:p w:rsidR="00E234A5" w:rsidRPr="00750220" w:rsidRDefault="00E234A5" w:rsidP="00390D40">
            <w:pPr>
              <w:numPr>
                <w:ilvl w:val="0"/>
                <w:numId w:val="9"/>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będzie realizowany na terenie województwa lubelskiego? (jeżeli dotyczy)</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obligatoryjne – spełnienie kryterium jest niezbędne do przyznania dofinansowania. </w:t>
            </w:r>
          </w:p>
          <w:p w:rsidR="00E234A5" w:rsidRPr="00750220" w:rsidRDefault="00E234A5" w:rsidP="00390D40">
            <w:pPr>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E234A5" w:rsidRPr="00750220"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14283" w:type="dxa"/>
            <w:gridSpan w:val="5"/>
            <w:tcBorders>
              <w:top w:val="single" w:sz="8" w:space="0" w:color="auto"/>
              <w:left w:val="single" w:sz="8" w:space="0" w:color="auto"/>
              <w:bottom w:val="single" w:sz="8" w:space="0" w:color="auto"/>
              <w:right w:val="single" w:sz="8" w:space="0" w:color="auto"/>
            </w:tcBorders>
          </w:tcPr>
          <w:p w:rsidR="00E234A5" w:rsidRPr="00750220" w:rsidRDefault="00E234A5" w:rsidP="00390D40">
            <w:pPr>
              <w:numPr>
                <w:ilvl w:val="0"/>
                <w:numId w:val="4"/>
              </w:numPr>
              <w:spacing w:before="120" w:after="120"/>
              <w:ind w:left="714" w:hanging="357"/>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t>KRYTERIA FINANSOWO - EKONOMICZNE</w:t>
            </w:r>
          </w:p>
          <w:p w:rsidR="00E234A5" w:rsidRPr="00750220" w:rsidRDefault="00E234A5" w:rsidP="00390D40">
            <w:pPr>
              <w:spacing w:before="120" w:after="120"/>
              <w:jc w:val="center"/>
              <w:rPr>
                <w:rFonts w:ascii="Arial" w:eastAsia="Times New Roman" w:hAnsi="Arial" w:cs="Arial"/>
                <w:b/>
                <w:bCs/>
                <w:smallCaps/>
                <w:sz w:val="20"/>
                <w:szCs w:val="20"/>
                <w:lang w:eastAsia="pl-PL"/>
              </w:rPr>
            </w:pPr>
            <w:r w:rsidRPr="00750220">
              <w:rPr>
                <w:rFonts w:ascii="Arial" w:eastAsia="Times New Roman" w:hAnsi="Arial" w:cs="Arial"/>
                <w:b/>
                <w:bCs/>
                <w:i/>
                <w:smallCaps/>
                <w:sz w:val="20"/>
                <w:szCs w:val="20"/>
                <w:lang w:eastAsia="pl-PL"/>
              </w:rPr>
              <w:lastRenderedPageBreak/>
              <w:t>Celem oceny wykonalności jest odrzucenie projektów niewykonalnych lub w których zaproponowano nieefektywne rozwiązania. Kryteria finansowo-ekonomiczne weryfikują poprawność analiz finansowych u i ekonomicznych w projekcie i konieczność współfinansowania projektu ze środków EFRR</w:t>
            </w:r>
            <w:r w:rsidRPr="00750220">
              <w:rPr>
                <w:rFonts w:ascii="Arial" w:eastAsia="Times New Roman" w:hAnsi="Arial" w:cs="Arial"/>
                <w:b/>
                <w:bCs/>
                <w:smallCaps/>
                <w:sz w:val="20"/>
                <w:szCs w:val="20"/>
                <w:lang w:eastAsia="pl-PL"/>
              </w:rPr>
              <w:t>.</w:t>
            </w:r>
          </w:p>
        </w:tc>
      </w:tr>
      <w:tr w:rsidR="00E234A5" w:rsidRPr="00750220"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56"/>
        </w:trPr>
        <w:tc>
          <w:tcPr>
            <w:tcW w:w="606" w:type="dxa"/>
            <w:tcBorders>
              <w:top w:val="single" w:sz="8" w:space="0" w:color="auto"/>
              <w:left w:val="single" w:sz="8" w:space="0" w:color="auto"/>
              <w:bottom w:val="single" w:sz="8" w:space="0" w:color="auto"/>
              <w:right w:val="single" w:sz="8" w:space="0" w:color="auto"/>
            </w:tcBorders>
            <w:shd w:val="clear" w:color="auto" w:fill="FFFF00"/>
          </w:tcPr>
          <w:p w:rsidR="00E234A5" w:rsidRPr="00750220" w:rsidRDefault="00E234A5" w:rsidP="00390D4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lastRenderedPageBreak/>
              <w:t>Lp.</w:t>
            </w:r>
          </w:p>
        </w:tc>
        <w:tc>
          <w:tcPr>
            <w:tcW w:w="3748" w:type="dxa"/>
            <w:tcBorders>
              <w:top w:val="single" w:sz="8" w:space="0" w:color="auto"/>
              <w:left w:val="single" w:sz="8" w:space="0" w:color="auto"/>
              <w:bottom w:val="single" w:sz="8" w:space="0" w:color="auto"/>
              <w:right w:val="single" w:sz="8" w:space="0" w:color="auto"/>
            </w:tcBorders>
            <w:shd w:val="clear" w:color="auto" w:fill="FFFF00"/>
            <w:vAlign w:val="center"/>
          </w:tcPr>
          <w:p w:rsidR="00E234A5" w:rsidRPr="00750220" w:rsidRDefault="00E234A5" w:rsidP="00390D40">
            <w:pPr>
              <w:spacing w:after="0"/>
              <w:jc w:val="center"/>
              <w:rPr>
                <w:rFonts w:ascii="Arial" w:eastAsia="Times New Roman" w:hAnsi="Arial" w:cs="Arial"/>
                <w:b/>
                <w:bCs/>
                <w:sz w:val="20"/>
                <w:szCs w:val="20"/>
                <w:lang w:eastAsia="pl-PL"/>
              </w:rPr>
            </w:pPr>
            <w:r w:rsidRPr="00750220">
              <w:rPr>
                <w:rFonts w:ascii="Arial" w:eastAsia="Times New Roman" w:hAnsi="Arial" w:cs="Arial"/>
                <w:b/>
                <w:bCs/>
                <w:sz w:val="20"/>
                <w:szCs w:val="20"/>
                <w:lang w:eastAsia="pl-PL"/>
              </w:rPr>
              <w:t>Nazwa kryterium (treść)</w:t>
            </w:r>
          </w:p>
        </w:tc>
        <w:tc>
          <w:tcPr>
            <w:tcW w:w="5252" w:type="dxa"/>
            <w:tcBorders>
              <w:top w:val="single" w:sz="8" w:space="0" w:color="auto"/>
              <w:left w:val="single" w:sz="8" w:space="0" w:color="auto"/>
              <w:bottom w:val="single" w:sz="8" w:space="0" w:color="auto"/>
              <w:right w:val="single" w:sz="8" w:space="0" w:color="auto"/>
            </w:tcBorders>
            <w:shd w:val="clear" w:color="auto" w:fill="FFFF00"/>
            <w:vAlign w:val="center"/>
          </w:tcPr>
          <w:p w:rsidR="00E234A5" w:rsidRPr="00750220" w:rsidRDefault="00E234A5" w:rsidP="00390D4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Definicja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E234A5" w:rsidRPr="00750220" w:rsidRDefault="00E234A5" w:rsidP="00390D40">
            <w:pPr>
              <w:spacing w:after="0"/>
              <w:jc w:val="center"/>
              <w:rPr>
                <w:rFonts w:ascii="Arial" w:eastAsia="Times New Roman" w:hAnsi="Arial" w:cs="Arial"/>
                <w:b/>
                <w:sz w:val="20"/>
                <w:szCs w:val="20"/>
                <w:lang w:eastAsia="pl-PL"/>
              </w:rPr>
            </w:pPr>
            <w:r w:rsidRPr="00750220">
              <w:rPr>
                <w:rFonts w:ascii="Arial" w:eastAsia="Times New Roman" w:hAnsi="Arial" w:cs="Arial"/>
                <w:b/>
                <w:sz w:val="20"/>
                <w:szCs w:val="20"/>
                <w:lang w:eastAsia="pl-PL"/>
              </w:rPr>
              <w:t>Opis znaczenia kryterium</w:t>
            </w:r>
          </w:p>
        </w:tc>
      </w:tr>
      <w:tr w:rsidR="00E234A5" w:rsidRPr="00750220"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E234A5" w:rsidRPr="00750220" w:rsidRDefault="00E234A5" w:rsidP="00390D4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1.</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Poprawność założeń, w tym przychodów i kosztów przyjętych do analizy finansowo-ekonomicznej</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E234A5" w:rsidRPr="00750220" w:rsidRDefault="00E234A5" w:rsidP="00390D4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przedstawiony harmonogram rzeczowo-finansowy jest wykonalny czasowo i technicznie tzn. czy przewidziano wystarczający termin na poszczególne etapy realizacji projektu, a także czy przewidziano odpowiedni czas na przerwy technologiczne inne przerwy związane z pogodą lub działaniami powiązanymi? Czy oprócz nakładów inwestycyjnych na realizację projektu współfinansowanego ze środków UE, określono nakłady odtworzeniowe? Czy harmonogram zawiera najważniejsze elementy składowe procesu inwestycyjnego? Czy wszystkie etapy przedstawione w harmonogramie rzeczowo-finansowym wynikają z procesu inwestycyjnego? Czy są logicznie powiązane?</w:t>
            </w:r>
          </w:p>
          <w:p w:rsidR="00E234A5" w:rsidRPr="00750220" w:rsidRDefault="00E234A5" w:rsidP="00390D4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właściwie określono </w:t>
            </w:r>
            <w:proofErr w:type="spellStart"/>
            <w:r w:rsidRPr="00750220">
              <w:rPr>
                <w:rFonts w:ascii="Arial" w:eastAsia="Times New Roman" w:hAnsi="Arial" w:cs="Arial"/>
                <w:sz w:val="18"/>
                <w:szCs w:val="18"/>
                <w:lang w:eastAsia="pl-PL"/>
              </w:rPr>
              <w:t>kwalifikowalność</w:t>
            </w:r>
            <w:proofErr w:type="spellEnd"/>
            <w:r w:rsidRPr="00750220">
              <w:rPr>
                <w:rFonts w:ascii="Arial" w:eastAsia="Times New Roman" w:hAnsi="Arial" w:cs="Arial"/>
                <w:sz w:val="18"/>
                <w:szCs w:val="18"/>
                <w:lang w:eastAsia="pl-PL"/>
              </w:rPr>
              <w:t xml:space="preserve"> podatku VAT tzn. czy określono VAT jako </w:t>
            </w:r>
            <w:proofErr w:type="spellStart"/>
            <w:r w:rsidRPr="00750220">
              <w:rPr>
                <w:rFonts w:ascii="Arial" w:eastAsia="Times New Roman" w:hAnsi="Arial" w:cs="Arial"/>
                <w:sz w:val="18"/>
                <w:szCs w:val="18"/>
                <w:lang w:eastAsia="pl-PL"/>
              </w:rPr>
              <w:t>kwalifikowalny</w:t>
            </w:r>
            <w:proofErr w:type="spellEnd"/>
            <w:r w:rsidRPr="00750220">
              <w:rPr>
                <w:rFonts w:ascii="Arial" w:eastAsia="Times New Roman" w:hAnsi="Arial" w:cs="Arial"/>
                <w:sz w:val="18"/>
                <w:szCs w:val="18"/>
                <w:lang w:eastAsia="pl-PL"/>
              </w:rPr>
              <w:t xml:space="preserve"> kiedy nie może zostać odzyskany w oparciu o przepisy krajowe lub </w:t>
            </w:r>
            <w:proofErr w:type="spellStart"/>
            <w:r w:rsidRPr="00750220">
              <w:rPr>
                <w:rFonts w:ascii="Arial" w:eastAsia="Times New Roman" w:hAnsi="Arial" w:cs="Arial"/>
                <w:sz w:val="18"/>
                <w:szCs w:val="18"/>
                <w:lang w:eastAsia="pl-PL"/>
              </w:rPr>
              <w:t>niekwalifikowalny</w:t>
            </w:r>
            <w:proofErr w:type="spellEnd"/>
            <w:r w:rsidRPr="00750220">
              <w:rPr>
                <w:rFonts w:ascii="Arial" w:eastAsia="Times New Roman" w:hAnsi="Arial" w:cs="Arial"/>
                <w:sz w:val="18"/>
                <w:szCs w:val="18"/>
                <w:lang w:eastAsia="pl-PL"/>
              </w:rPr>
              <w:t xml:space="preserve"> w przeciwnym przypadku? Czy wobec powyższego analizy przeprowadzono w cenach netto, gdy podatek VAT nie stanowi wydatku </w:t>
            </w:r>
            <w:proofErr w:type="spellStart"/>
            <w:r w:rsidRPr="00750220">
              <w:rPr>
                <w:rFonts w:ascii="Arial" w:eastAsia="Times New Roman" w:hAnsi="Arial" w:cs="Arial"/>
                <w:sz w:val="18"/>
                <w:szCs w:val="18"/>
                <w:lang w:eastAsia="pl-PL"/>
              </w:rPr>
              <w:t>kwalifikowalnego</w:t>
            </w:r>
            <w:proofErr w:type="spellEnd"/>
            <w:r w:rsidRPr="00750220">
              <w:rPr>
                <w:rFonts w:ascii="Arial" w:eastAsia="Times New Roman" w:hAnsi="Arial" w:cs="Arial"/>
                <w:sz w:val="18"/>
                <w:szCs w:val="18"/>
                <w:lang w:eastAsia="pl-PL"/>
              </w:rPr>
              <w:t xml:space="preserve"> lub brutto, gdy podatek VAT stanowi wydatek </w:t>
            </w:r>
            <w:proofErr w:type="spellStart"/>
            <w:r w:rsidRPr="00750220">
              <w:rPr>
                <w:rFonts w:ascii="Arial" w:eastAsia="Times New Roman" w:hAnsi="Arial" w:cs="Arial"/>
                <w:sz w:val="18"/>
                <w:szCs w:val="18"/>
                <w:lang w:eastAsia="pl-PL"/>
              </w:rPr>
              <w:t>kwalifikowalny</w:t>
            </w:r>
            <w:proofErr w:type="spellEnd"/>
            <w:r w:rsidRPr="00750220">
              <w:rPr>
                <w:rFonts w:ascii="Arial" w:eastAsia="Times New Roman" w:hAnsi="Arial" w:cs="Arial"/>
                <w:sz w:val="18"/>
                <w:szCs w:val="18"/>
                <w:lang w:eastAsia="pl-PL"/>
              </w:rPr>
              <w:t xml:space="preserve"> </w:t>
            </w:r>
            <w:r w:rsidRPr="00750220">
              <w:rPr>
                <w:rFonts w:ascii="Arial" w:eastAsia="Times New Roman" w:hAnsi="Arial" w:cs="Arial"/>
                <w:sz w:val="18"/>
                <w:szCs w:val="18"/>
                <w:lang w:eastAsia="pl-PL"/>
              </w:rPr>
              <w:lastRenderedPageBreak/>
              <w:t xml:space="preserve">lub gdy jest on </w:t>
            </w:r>
            <w:proofErr w:type="spellStart"/>
            <w:r w:rsidRPr="00750220">
              <w:rPr>
                <w:rFonts w:ascii="Arial" w:eastAsia="Times New Roman" w:hAnsi="Arial" w:cs="Arial"/>
                <w:sz w:val="18"/>
                <w:szCs w:val="18"/>
                <w:lang w:eastAsia="pl-PL"/>
              </w:rPr>
              <w:t>niekwalifikowalny</w:t>
            </w:r>
            <w:proofErr w:type="spellEnd"/>
            <w:r w:rsidRPr="00750220">
              <w:rPr>
                <w:rFonts w:ascii="Arial" w:eastAsia="Times New Roman" w:hAnsi="Arial" w:cs="Arial"/>
                <w:sz w:val="18"/>
                <w:szCs w:val="18"/>
                <w:lang w:eastAsia="pl-PL"/>
              </w:rPr>
              <w:t xml:space="preserve">, ale stanowi rzeczywisty </w:t>
            </w:r>
            <w:proofErr w:type="spellStart"/>
            <w:r w:rsidRPr="00750220">
              <w:rPr>
                <w:rFonts w:ascii="Arial" w:eastAsia="Times New Roman" w:hAnsi="Arial" w:cs="Arial"/>
                <w:sz w:val="18"/>
                <w:szCs w:val="18"/>
                <w:lang w:eastAsia="pl-PL"/>
              </w:rPr>
              <w:t>nieodzyskiwalny</w:t>
            </w:r>
            <w:proofErr w:type="spellEnd"/>
            <w:r w:rsidRPr="00750220">
              <w:rPr>
                <w:rFonts w:ascii="Arial" w:eastAsia="Times New Roman" w:hAnsi="Arial" w:cs="Arial"/>
                <w:sz w:val="18"/>
                <w:szCs w:val="18"/>
                <w:lang w:eastAsia="pl-PL"/>
              </w:rPr>
              <w:t xml:space="preserve"> wydatek podmiotu ponoszącego wydatki?</w:t>
            </w:r>
          </w:p>
          <w:p w:rsidR="00E234A5" w:rsidRPr="00750220" w:rsidRDefault="00E234A5" w:rsidP="00390D4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rodzaje i wysokość przedstawionych w projekcie kosztów kwalifikowalnych jest zasadna i odpowiednia tzn. czy koszty są niezbędne do osiągnięcia założonych celów w projekcie, a ich wysokość nie została przeszacowana?</w:t>
            </w:r>
          </w:p>
          <w:p w:rsidR="00E234A5" w:rsidRPr="00750220" w:rsidRDefault="00E234A5" w:rsidP="00390D4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wybrano metodę złożoną tylko w przypadku, gdy niemożliwe jest oddzielenie strumienia przychodów projektu od ogólnego strumienia przychodów beneficjenta i/lub niemożliwe jest oddzielenie strumienia kosztów operacyjnych i nakładów inwestycyjnych na realizację projektu od ogólnego strumienia kosztów operacyjnych i nakładów inwestycyjnych projektodawcy? (metoda standardowa nie wymaga uzasadnienia) </w:t>
            </w:r>
          </w:p>
          <w:p w:rsidR="00E234A5" w:rsidRPr="00750220" w:rsidRDefault="00E234A5" w:rsidP="00390D4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wzięto pod uwagę wszystkie elementy, etapy projektu? Czy właściwie określono oddziaływanie projektu i wykorzystano je zarówno do wyliczenia przychodów, jak i kosztów?  Czy analiza jest prowadzona z punktu widzenia właściciela i/lub operatora? </w:t>
            </w:r>
          </w:p>
          <w:p w:rsidR="00E234A5" w:rsidRPr="00750220" w:rsidRDefault="00E234A5" w:rsidP="00390D4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założenia przychodów i taryf w projekcie są wiarygodne, realne i możliwe do osiągnięcia tzn. czy w obu wariantach założono ten sam sposób wyliczania taryf / cen oraz ten sam wskaźnik ściągalności opłat? Czy przyjęto realne założenia? Czy uwzględniono wszystkie przychody z działalności? Czy kalkulację przychodów oparto na poprawnej, zrozumiałej, rzetelnej i wiarygodnej kalkulacji cen za oferowane w wyniku realizacji projektu produkty lub usługi? Czy wzięto pod uwagę: 1) zasadę „zanieczyszczający płaci”; 2) zasadę pełnego zwrotu kosztów; 3) kryterium dostępności cenowej (ang. </w:t>
            </w:r>
            <w:proofErr w:type="spellStart"/>
            <w:r w:rsidRPr="00750220">
              <w:rPr>
                <w:rFonts w:ascii="Arial" w:eastAsia="Times New Roman" w:hAnsi="Arial" w:cs="Arial"/>
                <w:sz w:val="18"/>
                <w:szCs w:val="18"/>
                <w:lang w:eastAsia="pl-PL"/>
              </w:rPr>
              <w:t>affordability</w:t>
            </w:r>
            <w:proofErr w:type="spellEnd"/>
            <w:r w:rsidRPr="00750220">
              <w:rPr>
                <w:rFonts w:ascii="Arial" w:eastAsia="Times New Roman" w:hAnsi="Arial" w:cs="Arial"/>
                <w:sz w:val="18"/>
                <w:szCs w:val="18"/>
                <w:lang w:eastAsia="pl-PL"/>
              </w:rPr>
              <w:t xml:space="preserve">) (jeżeli dotyczy)? Czy ceny odzwierciedlają społeczne koszty krańcowe? Czy ceny są oparte o </w:t>
            </w:r>
            <w:r w:rsidRPr="00750220">
              <w:rPr>
                <w:rFonts w:ascii="Arial" w:eastAsia="Times New Roman" w:hAnsi="Arial" w:cs="Arial"/>
                <w:sz w:val="18"/>
                <w:szCs w:val="18"/>
                <w:lang w:eastAsia="pl-PL"/>
              </w:rPr>
              <w:lastRenderedPageBreak/>
              <w:t>rzeczywiste spożycie zasobów? Czy wariant ‘bez realizacji projektu’ zakłada taką samą lub niższą marżę zysku operacyjnego jak wariant ‘z realizacją projektu’?</w:t>
            </w:r>
          </w:p>
          <w:p w:rsidR="00E234A5" w:rsidRPr="00750220" w:rsidRDefault="00E234A5" w:rsidP="00390D4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założenia prognozy kosztów, w tym amortyzacji są wiarygodne, realistyczne i mają uzasadnienie w opisie założeń projektu tzn. czy wielkość kosztów przyjęto na podstawie danych historycznych lub innych źródeł? Czy poziom kosztów odpowiada wielkości, skali i zakresowi infrastruktury i urządzeń? Czy wielkość kosztów związanych z samym projektem wynika z opisu zakresu prac inwestycyjnych i funkcjonowania infrastruktury po zrealizowaniu projektu? Czy uwzględniono wszystkie koszty? Czy przyjęto poprawną stawkę amortyzacji?</w:t>
            </w:r>
          </w:p>
          <w:p w:rsidR="00E234A5" w:rsidRPr="00750220" w:rsidRDefault="00E234A5" w:rsidP="00390D40">
            <w:pPr>
              <w:numPr>
                <w:ilvl w:val="0"/>
                <w:numId w:val="10"/>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poprawnie przyjęto założenia i dane do analizy CBA tzn. czy wzięto pod uwagę odpowiednie i poprawnie wyliczone efekty fiskalne, efekty zewnętrzne projektu oraz ceny rozrachunkowe? </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Kryterium jest zdefiniowane poprzez zestaw pytań pomocniczych (cząstkowych). Kryterium uznaje się za spełnione, jeżeli odpowiedź na wszystkie (adekwatne) cząstkowe pytania będzie pozytywna. </w:t>
            </w:r>
          </w:p>
        </w:tc>
      </w:tr>
      <w:tr w:rsidR="00E234A5" w:rsidRPr="00750220"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E234A5" w:rsidRPr="00750220" w:rsidRDefault="00E234A5" w:rsidP="00390D4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2.</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Spełnienie warunków uzyskania dofinansowania przez projekt</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W ramach kryterium ocenie podlegać będzie :</w:t>
            </w:r>
          </w:p>
          <w:p w:rsidR="00E234A5" w:rsidRPr="00750220" w:rsidRDefault="00E234A5" w:rsidP="00390D40">
            <w:pPr>
              <w:numPr>
                <w:ilvl w:val="0"/>
                <w:numId w:val="11"/>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FNPV/C jest ujemna oraz czy FRR/C jest niższe niż ustalona stopa dyskonta? </w:t>
            </w:r>
          </w:p>
          <w:p w:rsidR="00E234A5" w:rsidRPr="00750220" w:rsidRDefault="00E234A5" w:rsidP="00390D40">
            <w:pPr>
              <w:numPr>
                <w:ilvl w:val="0"/>
                <w:numId w:val="11"/>
              </w:numPr>
              <w:spacing w:after="120"/>
              <w:ind w:left="324" w:hanging="324"/>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ENPV jest większe od 0 oraz EIRR jest wyższe niż społeczna stopa dyskontowa, oraz współczynnik B/C jest wyższy niż 1? </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nie dotyczy działań RPO WL, których wdrażanie zostało powierzone Lubelskiej Agencji Wspierania Przedsiębiorczości w Lublinie.</w:t>
            </w:r>
          </w:p>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jest zdefiniowane poprzez zestaw pytań pomocniczych (cząstkowych). Kryterium uznaje się za spełnione, jeżeli odpowiedź na wszystkie (adekwatne) cząstkowe pytania będzie pozytywna.</w:t>
            </w:r>
          </w:p>
        </w:tc>
      </w:tr>
      <w:tr w:rsidR="00E234A5" w:rsidRPr="00750220"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E234A5" w:rsidRPr="00750220" w:rsidRDefault="00E234A5" w:rsidP="00390D4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lastRenderedPageBreak/>
              <w:t>3.</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Poprawność ustalenia poziomu dofinansowania projektu z EFRR</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E234A5" w:rsidRPr="00750220" w:rsidRDefault="00E234A5" w:rsidP="00390D4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 ramach kryterium ocenie podlegać będzie :</w:t>
            </w:r>
          </w:p>
          <w:p w:rsidR="00E234A5" w:rsidRPr="00750220" w:rsidRDefault="00E234A5" w:rsidP="00390D40">
            <w:pPr>
              <w:numPr>
                <w:ilvl w:val="0"/>
                <w:numId w:val="12"/>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projektodawca właściwie uzasadnił brak możliwości obiektywnego określenia przychodów projektu z wyprzedzeniem lub wskazał możliwość obiektywnego określenia przychodów z wyprzedzeniem? dotyczy projektów, dla których nie można z wyprzedzeniem określić przychodów </w:t>
            </w:r>
          </w:p>
          <w:p w:rsidR="00E234A5" w:rsidRPr="00750220" w:rsidRDefault="00E234A5" w:rsidP="00390D40">
            <w:pPr>
              <w:numPr>
                <w:ilvl w:val="0"/>
                <w:numId w:val="12"/>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 Czy projekt jest projektem generującym dochód? dotyczy projektów, dla których istnieje możliwość obiektywnego określenia przychodu z wyprzedzeniem (Projekt jest projektem generującym dochód, jeżeli zdyskontowane przychody przewyższają zdyskontowane koszty operacyjne i koszty odtworzenia wyposażenia krótkotrwałego poniesione w okresie odniesienia, bez uwzględnienia wartości rezydualnej) </w:t>
            </w:r>
          </w:p>
          <w:p w:rsidR="00E234A5" w:rsidRPr="00750220" w:rsidRDefault="00E234A5" w:rsidP="00390D40">
            <w:pPr>
              <w:numPr>
                <w:ilvl w:val="0"/>
                <w:numId w:val="12"/>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 xml:space="preserve">Czy poprawnie wyliczono intensywność wsparcia biorąc pod uwagę wszystkie adekwatne przesłanki? </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obligatoryjne – spełnienie kryterium jest niezbędne do przyznania dofinansowania</w:t>
            </w:r>
          </w:p>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jest zdefiniowane poprzez zestaw pytań pomocniczych (cząstkowych). Kryterium uznaje się za spełnione, jeżeli odpowiedź na wszystkie (adekwatne) cząstkowe pytania będzie pozytywna.</w:t>
            </w:r>
          </w:p>
        </w:tc>
      </w:tr>
      <w:tr w:rsidR="00E234A5" w:rsidRPr="00750220"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606" w:type="dxa"/>
            <w:tcBorders>
              <w:top w:val="single" w:sz="8" w:space="0" w:color="auto"/>
              <w:left w:val="single" w:sz="8" w:space="0" w:color="auto"/>
              <w:bottom w:val="single" w:sz="8" w:space="0" w:color="auto"/>
              <w:right w:val="single" w:sz="8" w:space="0" w:color="auto"/>
            </w:tcBorders>
          </w:tcPr>
          <w:p w:rsidR="00E234A5" w:rsidRPr="00750220" w:rsidRDefault="00E234A5" w:rsidP="00390D40">
            <w:pPr>
              <w:jc w:val="center"/>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4.</w:t>
            </w:r>
          </w:p>
        </w:tc>
        <w:tc>
          <w:tcPr>
            <w:tcW w:w="3748"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0"/>
              <w:jc w:val="both"/>
              <w:rPr>
                <w:rFonts w:ascii="Arial" w:eastAsia="Times New Roman" w:hAnsi="Arial" w:cs="Arial"/>
                <w:b/>
                <w:bCs/>
                <w:sz w:val="18"/>
                <w:szCs w:val="18"/>
                <w:lang w:eastAsia="pl-PL"/>
              </w:rPr>
            </w:pPr>
            <w:r w:rsidRPr="00750220">
              <w:rPr>
                <w:rFonts w:ascii="Arial" w:eastAsia="Times New Roman" w:hAnsi="Arial" w:cs="Arial"/>
                <w:b/>
                <w:bCs/>
                <w:sz w:val="18"/>
                <w:szCs w:val="18"/>
                <w:lang w:eastAsia="pl-PL"/>
              </w:rPr>
              <w:t>Zapewnienie trwałości finansowej projektu i projektodawcy</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zerojedynkowe.</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zostanie  zweryfikowane  na podstawie  zapisów  we  wniosku o dofinansowanie  projektu.</w:t>
            </w:r>
          </w:p>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Ocena spełnienia kryterium będzie polegała na przyznaniu wartości logicznych: „TAK”, „NIE”, „NIE DOTYCZY”.</w:t>
            </w:r>
          </w:p>
          <w:p w:rsidR="00E234A5" w:rsidRPr="00750220" w:rsidRDefault="00E234A5" w:rsidP="00390D40">
            <w:pPr>
              <w:spacing w:after="120"/>
              <w:jc w:val="both"/>
              <w:rPr>
                <w:rFonts w:ascii="Arial" w:eastAsia="Times New Roman" w:hAnsi="Arial" w:cs="Arial"/>
                <w:color w:val="000000"/>
                <w:sz w:val="18"/>
                <w:szCs w:val="18"/>
                <w:lang w:eastAsia="pl-PL"/>
              </w:rPr>
            </w:pPr>
            <w:r w:rsidRPr="00750220">
              <w:rPr>
                <w:rFonts w:ascii="Arial" w:eastAsia="Times New Roman" w:hAnsi="Arial" w:cs="Arial"/>
                <w:color w:val="000000"/>
                <w:sz w:val="18"/>
                <w:szCs w:val="18"/>
                <w:lang w:eastAsia="pl-PL"/>
              </w:rPr>
              <w:t>W ramach kryterium ocenie podlegać będzie :</w:t>
            </w:r>
          </w:p>
          <w:p w:rsidR="00E234A5" w:rsidRPr="00750220" w:rsidRDefault="00E234A5" w:rsidP="00390D40">
            <w:pPr>
              <w:numPr>
                <w:ilvl w:val="0"/>
                <w:numId w:val="13"/>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Czy wnioskodawca wyczerpująco opisał i uzasadnił źródła finansowania własnego oraz czy są one wystarczające do sfinansowania kosztów projektu podczas jego realizacji, a następnie eksploatacji? Jeżeli nie, czy podano źródła pokrycia deficytu?</w:t>
            </w:r>
          </w:p>
          <w:p w:rsidR="00E234A5" w:rsidRPr="00750220" w:rsidRDefault="00E234A5" w:rsidP="00390D40">
            <w:pPr>
              <w:numPr>
                <w:ilvl w:val="0"/>
                <w:numId w:val="13"/>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 jest trwały finansowo? (czy salda niezdyskontowanych skumulowanych przepływów pieniężnych generowanych przez projekt są nieujemne we wszystkich latach objętych analizą)</w:t>
            </w:r>
          </w:p>
          <w:p w:rsidR="00E234A5" w:rsidRPr="00750220" w:rsidRDefault="00E234A5" w:rsidP="00390D40">
            <w:pPr>
              <w:numPr>
                <w:ilvl w:val="0"/>
                <w:numId w:val="13"/>
              </w:numPr>
              <w:spacing w:after="120"/>
              <w:ind w:left="324" w:hanging="283"/>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Czy projektodawca wraz z projektem ma dodatnie roczne saldo skumulowanych przepływów pieniężnych na koniec każdego roku, we wszystkich latach objętych analizą?</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E234A5" w:rsidRPr="00750220" w:rsidRDefault="00E234A5" w:rsidP="00390D40">
            <w:pPr>
              <w:spacing w:after="12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lastRenderedPageBreak/>
              <w:t>Kryterium obligatoryjne – spełnienie kryterium jest niezbędne do przyznania dofinansowania</w:t>
            </w:r>
          </w:p>
          <w:p w:rsidR="00E234A5" w:rsidRPr="00750220" w:rsidRDefault="00E234A5" w:rsidP="00390D40">
            <w:pPr>
              <w:spacing w:after="0"/>
              <w:jc w:val="both"/>
              <w:rPr>
                <w:rFonts w:ascii="Arial" w:eastAsia="Times New Roman" w:hAnsi="Arial" w:cs="Arial"/>
                <w:sz w:val="18"/>
                <w:szCs w:val="18"/>
                <w:lang w:eastAsia="pl-PL"/>
              </w:rPr>
            </w:pPr>
            <w:r w:rsidRPr="00750220">
              <w:rPr>
                <w:rFonts w:ascii="Arial" w:eastAsia="Times New Roman" w:hAnsi="Arial" w:cs="Arial"/>
                <w:sz w:val="18"/>
                <w:szCs w:val="18"/>
                <w:lang w:eastAsia="pl-PL"/>
              </w:rPr>
              <w:t>Kryterium jest zdefiniowane poprzez zestaw pytań pomocniczych (cząstkowych). Kryterium uznaje się za spełnione, jeżeli odpowiedź na wszystkie (adekwatne) cząstkowe pytania będzie pozytywna.</w:t>
            </w:r>
          </w:p>
        </w:tc>
      </w:tr>
      <w:tr w:rsidR="00E234A5" w:rsidRPr="00750220"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46"/>
        </w:trPr>
        <w:tc>
          <w:tcPr>
            <w:tcW w:w="14283" w:type="dxa"/>
            <w:gridSpan w:val="5"/>
            <w:tcBorders>
              <w:top w:val="single" w:sz="8" w:space="0" w:color="auto"/>
              <w:left w:val="single" w:sz="8" w:space="0" w:color="auto"/>
              <w:bottom w:val="single" w:sz="8" w:space="0" w:color="auto"/>
              <w:right w:val="single" w:sz="8" w:space="0" w:color="auto"/>
            </w:tcBorders>
            <w:shd w:val="clear" w:color="auto" w:fill="FFC000"/>
          </w:tcPr>
          <w:p w:rsidR="00E234A5" w:rsidRPr="00750220" w:rsidRDefault="00E234A5" w:rsidP="00390D40">
            <w:pPr>
              <w:spacing w:before="120" w:after="120"/>
              <w:jc w:val="center"/>
              <w:rPr>
                <w:rFonts w:ascii="Arial" w:eastAsia="Times New Roman" w:hAnsi="Arial" w:cs="Arial"/>
                <w:b/>
                <w:bCs/>
                <w:smallCaps/>
                <w:sz w:val="28"/>
                <w:szCs w:val="28"/>
                <w:lang w:eastAsia="pl-PL"/>
              </w:rPr>
            </w:pPr>
            <w:r w:rsidRPr="00750220">
              <w:rPr>
                <w:rFonts w:ascii="Arial" w:eastAsia="Times New Roman" w:hAnsi="Arial" w:cs="Arial"/>
                <w:b/>
                <w:bCs/>
                <w:smallCaps/>
                <w:sz w:val="28"/>
                <w:szCs w:val="28"/>
                <w:lang w:eastAsia="pl-PL"/>
              </w:rPr>
              <w:lastRenderedPageBreak/>
              <w:t>WYBRANE DZIAŁANIA (TYPY PROJEKTÓW) WSPÓŁFINANSOWANE Z EFRR</w:t>
            </w:r>
            <w:r w:rsidRPr="00750220">
              <w:rPr>
                <w:rFonts w:ascii="Arial" w:eastAsia="Times New Roman" w:hAnsi="Arial" w:cs="Arial"/>
                <w:b/>
                <w:bCs/>
                <w:smallCaps/>
                <w:sz w:val="28"/>
                <w:szCs w:val="28"/>
                <w:vertAlign w:val="superscript"/>
                <w:lang w:eastAsia="pl-PL"/>
              </w:rPr>
              <w:t xml:space="preserve"> </w:t>
            </w:r>
          </w:p>
        </w:tc>
      </w:tr>
      <w:tr w:rsidR="00E234A5" w:rsidRPr="00750220"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1"/>
        </w:trPr>
        <w:tc>
          <w:tcPr>
            <w:tcW w:w="14283" w:type="dxa"/>
            <w:gridSpan w:val="5"/>
            <w:tcBorders>
              <w:top w:val="single" w:sz="8" w:space="0" w:color="auto"/>
              <w:left w:val="single" w:sz="8" w:space="0" w:color="auto"/>
              <w:bottom w:val="single" w:sz="8" w:space="0" w:color="auto"/>
              <w:right w:val="single" w:sz="8" w:space="0" w:color="auto"/>
            </w:tcBorders>
          </w:tcPr>
          <w:p w:rsidR="00E234A5" w:rsidRPr="00750220" w:rsidRDefault="00E234A5" w:rsidP="00390D40">
            <w:pPr>
              <w:numPr>
                <w:ilvl w:val="0"/>
                <w:numId w:val="4"/>
              </w:numPr>
              <w:spacing w:before="120" w:after="120"/>
              <w:ind w:left="714" w:hanging="357"/>
              <w:jc w:val="center"/>
              <w:rPr>
                <w:rFonts w:ascii="Arial" w:eastAsia="Times New Roman" w:hAnsi="Arial" w:cs="Arial"/>
                <w:b/>
                <w:bCs/>
                <w:smallCaps/>
                <w:sz w:val="28"/>
                <w:szCs w:val="28"/>
                <w:u w:val="single"/>
                <w:lang w:eastAsia="pl-PL"/>
              </w:rPr>
            </w:pPr>
            <w:r w:rsidRPr="00750220">
              <w:rPr>
                <w:rFonts w:ascii="Arial" w:eastAsia="Times New Roman" w:hAnsi="Arial" w:cs="Arial"/>
                <w:b/>
                <w:bCs/>
                <w:smallCaps/>
                <w:sz w:val="28"/>
                <w:szCs w:val="28"/>
                <w:lang w:eastAsia="pl-PL"/>
              </w:rPr>
              <w:t>KRYTERIA TRAFNOŚCI MERYTORYCZNEJ</w:t>
            </w:r>
          </w:p>
          <w:p w:rsidR="00E234A5" w:rsidRPr="00750220" w:rsidRDefault="00E234A5" w:rsidP="00390D40">
            <w:pPr>
              <w:spacing w:before="120" w:after="120"/>
              <w:jc w:val="center"/>
              <w:rPr>
                <w:rFonts w:ascii="Arial" w:eastAsia="Times New Roman" w:hAnsi="Arial" w:cs="Arial"/>
                <w:b/>
                <w:bCs/>
                <w:i/>
                <w:sz w:val="20"/>
                <w:szCs w:val="20"/>
                <w:lang w:eastAsia="pl-PL"/>
              </w:rPr>
            </w:pPr>
            <w:r w:rsidRPr="00750220">
              <w:rPr>
                <w:rFonts w:ascii="Arial" w:eastAsia="Times New Roman" w:hAnsi="Arial" w:cs="Arial"/>
                <w:b/>
                <w:bCs/>
                <w:i/>
                <w:sz w:val="20"/>
                <w:szCs w:val="20"/>
                <w:lang w:eastAsia="pl-PL"/>
              </w:rPr>
              <w:t>MAKSYMALNIE 100 PUNKTÓW OGÓŁEM</w:t>
            </w:r>
          </w:p>
        </w:tc>
      </w:tr>
      <w:tr w:rsidR="00E234A5" w:rsidRPr="00EA123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450"/>
        </w:trPr>
        <w:tc>
          <w:tcPr>
            <w:tcW w:w="14283" w:type="dxa"/>
            <w:gridSpan w:val="5"/>
            <w:tcBorders>
              <w:top w:val="single" w:sz="8" w:space="0" w:color="auto"/>
              <w:left w:val="single" w:sz="8" w:space="0" w:color="auto"/>
              <w:right w:val="single" w:sz="8" w:space="0" w:color="auto"/>
            </w:tcBorders>
            <w:shd w:val="clear" w:color="auto" w:fill="FFFF00"/>
          </w:tcPr>
          <w:p w:rsidR="00E234A5" w:rsidRPr="00EA123E" w:rsidRDefault="00E234A5" w:rsidP="00390D40">
            <w:pPr>
              <w:spacing w:before="120" w:after="120"/>
              <w:jc w:val="center"/>
              <w:rPr>
                <w:b/>
                <w:sz w:val="28"/>
                <w:szCs w:val="28"/>
              </w:rPr>
            </w:pPr>
            <w:r>
              <w:rPr>
                <w:b/>
                <w:sz w:val="28"/>
                <w:szCs w:val="28"/>
              </w:rPr>
              <w:t>DZIAŁANIE</w:t>
            </w:r>
            <w:r w:rsidRPr="00EA123E">
              <w:rPr>
                <w:b/>
                <w:sz w:val="28"/>
                <w:szCs w:val="28"/>
              </w:rPr>
              <w:t xml:space="preserve"> 13.2 </w:t>
            </w:r>
            <w:r>
              <w:rPr>
                <w:b/>
                <w:sz w:val="28"/>
                <w:szCs w:val="28"/>
              </w:rPr>
              <w:t>INFRASTRUKTURA USŁUG SPOŁECZNYCH</w:t>
            </w:r>
            <w:r w:rsidRPr="00EA123E">
              <w:rPr>
                <w:b/>
                <w:sz w:val="28"/>
                <w:szCs w:val="28"/>
              </w:rPr>
              <w:t xml:space="preserve"> (żłobki)</w:t>
            </w:r>
          </w:p>
        </w:tc>
      </w:tr>
      <w:tr w:rsidR="00E234A5" w:rsidRPr="00EA123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556"/>
        </w:trPr>
        <w:tc>
          <w:tcPr>
            <w:tcW w:w="14283" w:type="dxa"/>
            <w:gridSpan w:val="5"/>
            <w:tcBorders>
              <w:top w:val="single" w:sz="8" w:space="0" w:color="auto"/>
              <w:left w:val="single" w:sz="8" w:space="0" w:color="auto"/>
              <w:right w:val="single" w:sz="8" w:space="0" w:color="auto"/>
            </w:tcBorders>
          </w:tcPr>
          <w:p w:rsidR="00E234A5" w:rsidRPr="005A5F1D" w:rsidRDefault="00E234A5" w:rsidP="00390D40">
            <w:pPr>
              <w:spacing w:before="120" w:after="120"/>
              <w:jc w:val="center"/>
              <w:rPr>
                <w:b/>
                <w:sz w:val="24"/>
                <w:szCs w:val="24"/>
              </w:rPr>
            </w:pPr>
            <w:r w:rsidRPr="005A5F1D">
              <w:rPr>
                <w:b/>
                <w:bCs/>
                <w:smallCaps/>
                <w:sz w:val="24"/>
                <w:szCs w:val="24"/>
              </w:rPr>
              <w:t>KRYTERIA TRAFNOŚCI</w:t>
            </w: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408"/>
        </w:trPr>
        <w:tc>
          <w:tcPr>
            <w:tcW w:w="606" w:type="dxa"/>
            <w:tcBorders>
              <w:top w:val="single" w:sz="8" w:space="0" w:color="auto"/>
              <w:left w:val="single" w:sz="8" w:space="0" w:color="auto"/>
              <w:right w:val="single" w:sz="8" w:space="0" w:color="auto"/>
            </w:tcBorders>
            <w:shd w:val="clear" w:color="auto" w:fill="FFFF00"/>
          </w:tcPr>
          <w:p w:rsidR="00E234A5" w:rsidRPr="00BB2FEE" w:rsidRDefault="00E234A5" w:rsidP="00390D40">
            <w:pPr>
              <w:spacing w:after="0"/>
              <w:jc w:val="center"/>
              <w:rPr>
                <w:rFonts w:ascii="Arial" w:hAnsi="Arial" w:cs="Arial"/>
                <w:b/>
                <w:bCs/>
                <w:sz w:val="20"/>
                <w:szCs w:val="20"/>
                <w:highlight w:val="yellow"/>
              </w:rPr>
            </w:pPr>
            <w:r w:rsidRPr="00BB2FEE">
              <w:rPr>
                <w:rFonts w:ascii="Arial" w:hAnsi="Arial" w:cs="Arial"/>
                <w:b/>
                <w:bCs/>
                <w:sz w:val="20"/>
                <w:szCs w:val="20"/>
                <w:highlight w:val="yellow"/>
              </w:rPr>
              <w:t>Lp.</w:t>
            </w:r>
          </w:p>
        </w:tc>
        <w:tc>
          <w:tcPr>
            <w:tcW w:w="3748" w:type="dxa"/>
            <w:tcBorders>
              <w:top w:val="single" w:sz="8" w:space="0" w:color="auto"/>
              <w:left w:val="single" w:sz="8" w:space="0" w:color="auto"/>
              <w:right w:val="single" w:sz="8" w:space="0" w:color="auto"/>
            </w:tcBorders>
            <w:shd w:val="clear" w:color="auto" w:fill="FFFF00"/>
            <w:vAlign w:val="center"/>
          </w:tcPr>
          <w:p w:rsidR="00E234A5" w:rsidRPr="00BB2FEE" w:rsidRDefault="00E234A5" w:rsidP="00390D40">
            <w:pPr>
              <w:spacing w:after="0"/>
              <w:jc w:val="center"/>
              <w:rPr>
                <w:rFonts w:ascii="Arial" w:hAnsi="Arial" w:cs="Arial"/>
                <w:b/>
                <w:bCs/>
                <w:sz w:val="20"/>
                <w:szCs w:val="20"/>
                <w:highlight w:val="yellow"/>
              </w:rPr>
            </w:pPr>
            <w:r w:rsidRPr="00BB2FEE">
              <w:rPr>
                <w:rFonts w:ascii="Arial" w:hAnsi="Arial" w:cs="Arial"/>
                <w:b/>
                <w:bCs/>
                <w:sz w:val="20"/>
                <w:szCs w:val="20"/>
                <w:highlight w:val="yellow"/>
              </w:rPr>
              <w:t>Nazwa kryterium</w:t>
            </w:r>
          </w:p>
        </w:tc>
        <w:tc>
          <w:tcPr>
            <w:tcW w:w="5252" w:type="dxa"/>
            <w:tcBorders>
              <w:top w:val="single" w:sz="8" w:space="0" w:color="auto"/>
              <w:left w:val="single" w:sz="8" w:space="0" w:color="auto"/>
              <w:bottom w:val="single" w:sz="8" w:space="0" w:color="auto"/>
              <w:right w:val="single" w:sz="8" w:space="0" w:color="auto"/>
            </w:tcBorders>
            <w:shd w:val="clear" w:color="auto" w:fill="FFFF00"/>
            <w:vAlign w:val="center"/>
          </w:tcPr>
          <w:p w:rsidR="00E234A5" w:rsidRPr="00BB2FEE" w:rsidRDefault="00E234A5" w:rsidP="00390D40">
            <w:pPr>
              <w:spacing w:after="0"/>
              <w:jc w:val="center"/>
              <w:rPr>
                <w:rFonts w:ascii="Arial" w:hAnsi="Arial" w:cs="Arial"/>
                <w:b/>
                <w:sz w:val="20"/>
                <w:szCs w:val="20"/>
                <w:highlight w:val="yellow"/>
              </w:rPr>
            </w:pPr>
            <w:r w:rsidRPr="00BB2FEE">
              <w:rPr>
                <w:rFonts w:ascii="Arial" w:hAnsi="Arial" w:cs="Arial"/>
                <w:b/>
                <w:sz w:val="20"/>
                <w:szCs w:val="20"/>
                <w:highlight w:val="yellow"/>
              </w:rPr>
              <w:t>Definicja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E234A5" w:rsidRPr="00BB2FEE" w:rsidRDefault="00E234A5" w:rsidP="00390D40">
            <w:pPr>
              <w:spacing w:after="0"/>
              <w:jc w:val="center"/>
              <w:rPr>
                <w:rFonts w:ascii="Arial" w:hAnsi="Arial" w:cs="Arial"/>
                <w:b/>
                <w:sz w:val="20"/>
                <w:szCs w:val="20"/>
                <w:highlight w:val="yellow"/>
              </w:rPr>
            </w:pPr>
            <w:r w:rsidRPr="00BB2FEE">
              <w:rPr>
                <w:rFonts w:ascii="Arial" w:hAnsi="Arial" w:cs="Arial"/>
                <w:b/>
                <w:sz w:val="20"/>
                <w:szCs w:val="20"/>
                <w:highlight w:val="yellow"/>
              </w:rPr>
              <w:t>Opis znaczenia kryterium</w:t>
            </w:r>
          </w:p>
        </w:tc>
      </w:tr>
      <w:tr w:rsidR="00E234A5" w:rsidRPr="00EA123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3412"/>
        </w:trPr>
        <w:tc>
          <w:tcPr>
            <w:tcW w:w="606" w:type="dxa"/>
            <w:vMerge w:val="restart"/>
            <w:tcBorders>
              <w:top w:val="single" w:sz="8" w:space="0" w:color="auto"/>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r w:rsidRPr="00BB2FEE">
              <w:rPr>
                <w:rFonts w:ascii="Arial" w:hAnsi="Arial" w:cs="Arial"/>
                <w:b/>
                <w:bCs/>
                <w:sz w:val="18"/>
                <w:szCs w:val="18"/>
              </w:rPr>
              <w:lastRenderedPageBreak/>
              <w:t>1.</w:t>
            </w:r>
          </w:p>
        </w:tc>
        <w:tc>
          <w:tcPr>
            <w:tcW w:w="3748" w:type="dxa"/>
            <w:vMerge w:val="restart"/>
            <w:tcBorders>
              <w:top w:val="single" w:sz="8" w:space="0" w:color="auto"/>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
                <w:bCs/>
                <w:sz w:val="18"/>
                <w:szCs w:val="18"/>
              </w:rPr>
            </w:pPr>
            <w:r w:rsidRPr="00BB2FEE">
              <w:rPr>
                <w:rFonts w:ascii="Arial" w:hAnsi="Arial" w:cs="Arial"/>
                <w:b/>
                <w:bCs/>
                <w:sz w:val="18"/>
                <w:szCs w:val="18"/>
              </w:rPr>
              <w:t>Miejsce realizacji projektu w gminach o najniższym odsetku dzieci objętych opieką żłobkową</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120"/>
              <w:jc w:val="both"/>
              <w:rPr>
                <w:rFonts w:ascii="Arial" w:hAnsi="Arial" w:cs="Arial"/>
                <w:sz w:val="18"/>
                <w:szCs w:val="18"/>
              </w:rPr>
            </w:pPr>
            <w:r w:rsidRPr="00BB2FEE">
              <w:rPr>
                <w:rFonts w:ascii="Arial" w:hAnsi="Arial" w:cs="Arial"/>
                <w:sz w:val="18"/>
                <w:szCs w:val="18"/>
              </w:rPr>
              <w:t>Kryterium punktowe.</w:t>
            </w:r>
          </w:p>
          <w:p w:rsidR="00E234A5" w:rsidRPr="00BB2FEE" w:rsidRDefault="00E234A5" w:rsidP="00390D40">
            <w:pPr>
              <w:spacing w:after="120"/>
              <w:jc w:val="both"/>
              <w:rPr>
                <w:rFonts w:ascii="Arial" w:hAnsi="Arial" w:cs="Arial"/>
                <w:sz w:val="18"/>
                <w:szCs w:val="18"/>
              </w:rPr>
            </w:pPr>
            <w:r w:rsidRPr="00BB2FEE">
              <w:rPr>
                <w:rFonts w:ascii="Arial" w:hAnsi="Arial" w:cs="Arial"/>
                <w:sz w:val="18"/>
                <w:szCs w:val="18"/>
              </w:rPr>
              <w:t>Kryterium  zostanie  zweryfikowane  na podstawie  zapisów  we  wniosku o dofinansowanie  projektu.</w:t>
            </w:r>
          </w:p>
          <w:p w:rsidR="00E234A5" w:rsidRPr="00DA32E7" w:rsidRDefault="00E234A5" w:rsidP="00390D40">
            <w:pPr>
              <w:spacing w:after="0"/>
              <w:jc w:val="both"/>
              <w:rPr>
                <w:rFonts w:ascii="Arial" w:hAnsi="Arial" w:cs="Arial"/>
                <w:sz w:val="18"/>
                <w:szCs w:val="18"/>
              </w:rPr>
            </w:pPr>
            <w:r w:rsidRPr="00BB2FEE">
              <w:rPr>
                <w:rFonts w:ascii="Arial" w:hAnsi="Arial" w:cs="Arial"/>
                <w:sz w:val="18"/>
                <w:szCs w:val="18"/>
              </w:rPr>
              <w:t>Kryterium punktuje przynależność miejsca realizacji projektu do gmin o najniższym odsetku dzieci objętych opieką żłobkową (według GUS, kategoria: Ochrona zdrowia i opieka społeczna, grupa: Żłobki, podgrupa: Dzieci objęte opieką w żłobkach i w wieku żłobkowym). Ponieważ w województwie jest wiele gmin, w których nie ma żłobków, gminy te uzyskają najwięcej punktów. Pozostałe gminy podzielono na trzy równoliczne grupy według odsetka dzieci objętych opieką w żłobkach.</w:t>
            </w:r>
            <w:r>
              <w:t xml:space="preserve"> </w:t>
            </w:r>
            <w:r w:rsidRPr="00DA32E7">
              <w:rPr>
                <w:rFonts w:ascii="Arial" w:hAnsi="Arial" w:cs="Arial"/>
                <w:sz w:val="18"/>
                <w:szCs w:val="18"/>
              </w:rPr>
              <w:t xml:space="preserve">Do </w:t>
            </w:r>
          </w:p>
          <w:p w:rsidR="00E234A5" w:rsidRPr="00BB2FEE" w:rsidRDefault="00E234A5" w:rsidP="00390D40">
            <w:pPr>
              <w:spacing w:after="0"/>
              <w:jc w:val="both"/>
              <w:rPr>
                <w:rFonts w:ascii="Arial" w:hAnsi="Arial" w:cs="Arial"/>
                <w:sz w:val="18"/>
                <w:szCs w:val="18"/>
              </w:rPr>
            </w:pPr>
            <w:r>
              <w:rPr>
                <w:rFonts w:ascii="Arial" w:hAnsi="Arial" w:cs="Arial"/>
                <w:sz w:val="18"/>
                <w:szCs w:val="18"/>
              </w:rPr>
              <w:t xml:space="preserve">oceny będzie stosowany </w:t>
            </w:r>
            <w:r w:rsidRPr="00DA32E7">
              <w:rPr>
                <w:rFonts w:ascii="Arial" w:hAnsi="Arial" w:cs="Arial"/>
                <w:sz w:val="18"/>
                <w:szCs w:val="18"/>
              </w:rPr>
              <w:t>najbar</w:t>
            </w:r>
            <w:r>
              <w:rPr>
                <w:rFonts w:ascii="Arial" w:hAnsi="Arial" w:cs="Arial"/>
                <w:sz w:val="18"/>
                <w:szCs w:val="18"/>
              </w:rPr>
              <w:t xml:space="preserve">dziej aktualny wskaźnik GUS </w:t>
            </w:r>
            <w:r w:rsidRPr="00DA32E7">
              <w:rPr>
                <w:rFonts w:ascii="Arial" w:hAnsi="Arial" w:cs="Arial"/>
                <w:sz w:val="18"/>
                <w:szCs w:val="18"/>
              </w:rPr>
              <w:t>dostępny w Banku Danych Lokalnych.</w:t>
            </w:r>
            <w:bookmarkStart w:id="0" w:name="_GoBack"/>
            <w:bookmarkEnd w:id="0"/>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120"/>
              <w:jc w:val="both"/>
              <w:rPr>
                <w:rFonts w:ascii="Arial" w:hAnsi="Arial" w:cs="Arial"/>
                <w:color w:val="000000"/>
                <w:sz w:val="18"/>
                <w:szCs w:val="18"/>
              </w:rPr>
            </w:pPr>
            <w:r w:rsidRPr="00BB2FEE">
              <w:rPr>
                <w:rFonts w:ascii="Arial" w:hAnsi="Arial" w:cs="Arial"/>
                <w:color w:val="000000"/>
                <w:sz w:val="18"/>
                <w:szCs w:val="18"/>
              </w:rPr>
              <w:t>Kryterium fakultatywne – spełnienie kryterium nie jest konieczne do przyznania dofinansowania (tj. przyznanie 0 punktów nie dyskwalifikuje z możliwości uzyskania dofinansowania).</w:t>
            </w:r>
          </w:p>
          <w:p w:rsidR="00E234A5" w:rsidRPr="00BB2FEE" w:rsidRDefault="00E234A5" w:rsidP="00390D40">
            <w:pPr>
              <w:spacing w:after="120"/>
              <w:jc w:val="both"/>
              <w:rPr>
                <w:rFonts w:ascii="Arial" w:hAnsi="Arial" w:cs="Arial"/>
                <w:color w:val="000000"/>
                <w:sz w:val="18"/>
                <w:szCs w:val="18"/>
              </w:rPr>
            </w:pPr>
            <w:r w:rsidRPr="00BB2FEE">
              <w:rPr>
                <w:rFonts w:ascii="Arial" w:hAnsi="Arial" w:cs="Arial"/>
                <w:color w:val="000000"/>
                <w:sz w:val="18"/>
                <w:szCs w:val="18"/>
              </w:rPr>
              <w:t>Ocena kryterium będzie polegała na:</w:t>
            </w:r>
          </w:p>
          <w:p w:rsidR="00E234A5" w:rsidRPr="00BB2FEE" w:rsidRDefault="00E234A5" w:rsidP="00390D40">
            <w:pPr>
              <w:numPr>
                <w:ilvl w:val="0"/>
                <w:numId w:val="14"/>
              </w:numPr>
              <w:spacing w:after="120"/>
              <w:ind w:left="317" w:hanging="261"/>
              <w:jc w:val="both"/>
              <w:rPr>
                <w:rFonts w:ascii="Arial" w:hAnsi="Arial" w:cs="Arial"/>
                <w:color w:val="000000"/>
                <w:sz w:val="18"/>
                <w:szCs w:val="18"/>
              </w:rPr>
            </w:pPr>
            <w:r w:rsidRPr="00BB2FEE">
              <w:rPr>
                <w:rFonts w:ascii="Arial" w:hAnsi="Arial" w:cs="Arial"/>
                <w:color w:val="000000"/>
                <w:sz w:val="18"/>
                <w:szCs w:val="18"/>
              </w:rPr>
              <w:t xml:space="preserve">przyznaniu zdefiniowanej z góry liczby punktów oraz ich wagi (maksymalnie można przyznać 5 </w:t>
            </w:r>
            <w:proofErr w:type="spellStart"/>
            <w:r w:rsidRPr="00BB2FEE">
              <w:rPr>
                <w:rFonts w:ascii="Arial" w:hAnsi="Arial" w:cs="Arial"/>
                <w:color w:val="000000"/>
                <w:sz w:val="18"/>
                <w:szCs w:val="18"/>
              </w:rPr>
              <w:t>pkt</w:t>
            </w:r>
            <w:proofErr w:type="spellEnd"/>
            <w:r w:rsidRPr="00BB2FEE">
              <w:rPr>
                <w:rFonts w:ascii="Arial" w:hAnsi="Arial" w:cs="Arial"/>
                <w:color w:val="000000"/>
                <w:sz w:val="18"/>
                <w:szCs w:val="18"/>
              </w:rPr>
              <w:t xml:space="preserve"> o wadze 5 tj. 25 </w:t>
            </w:r>
            <w:proofErr w:type="spellStart"/>
            <w:r w:rsidRPr="00BB2FEE">
              <w:rPr>
                <w:rFonts w:ascii="Arial" w:hAnsi="Arial" w:cs="Arial"/>
                <w:color w:val="000000"/>
                <w:sz w:val="18"/>
                <w:szCs w:val="18"/>
              </w:rPr>
              <w:t>pkt</w:t>
            </w:r>
            <w:proofErr w:type="spellEnd"/>
            <w:r w:rsidRPr="00BB2FEE">
              <w:rPr>
                <w:rFonts w:ascii="Arial" w:hAnsi="Arial" w:cs="Arial"/>
                <w:color w:val="000000"/>
                <w:sz w:val="18"/>
                <w:szCs w:val="18"/>
              </w:rPr>
              <w:t>),</w:t>
            </w:r>
          </w:p>
          <w:p w:rsidR="00E234A5" w:rsidRPr="00BB2FEE" w:rsidRDefault="00E234A5" w:rsidP="00390D40">
            <w:pPr>
              <w:numPr>
                <w:ilvl w:val="0"/>
                <w:numId w:val="14"/>
              </w:numPr>
              <w:spacing w:after="120"/>
              <w:ind w:left="317" w:hanging="261"/>
              <w:jc w:val="both"/>
              <w:rPr>
                <w:rFonts w:ascii="Arial" w:hAnsi="Arial" w:cs="Arial"/>
                <w:color w:val="000000"/>
                <w:sz w:val="18"/>
                <w:szCs w:val="18"/>
              </w:rPr>
            </w:pPr>
            <w:r w:rsidRPr="00BB2FEE">
              <w:rPr>
                <w:rFonts w:ascii="Arial" w:hAnsi="Arial" w:cs="Arial"/>
                <w:color w:val="000000"/>
                <w:sz w:val="18"/>
                <w:szCs w:val="18"/>
              </w:rPr>
              <w:t>przyznaniu 0 punktów – w przypadku niespełnienia kryterium.</w:t>
            </w:r>
          </w:p>
        </w:tc>
      </w:tr>
      <w:tr w:rsidR="00E234A5" w:rsidRPr="00EA123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center"/>
              <w:rPr>
                <w:rFonts w:ascii="Arial" w:hAnsi="Arial" w:cs="Arial"/>
                <w:b/>
                <w:sz w:val="18"/>
                <w:szCs w:val="18"/>
              </w:rPr>
            </w:pPr>
            <w:r w:rsidRPr="00BB2FEE">
              <w:rPr>
                <w:rFonts w:ascii="Arial" w:hAnsi="Arial" w:cs="Arial"/>
                <w:b/>
                <w:sz w:val="18"/>
                <w:szCs w:val="18"/>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b/>
                <w:sz w:val="18"/>
                <w:szCs w:val="18"/>
              </w:rPr>
            </w:pPr>
            <w:r w:rsidRPr="00BB2FEE">
              <w:rPr>
                <w:rFonts w:ascii="Arial" w:hAnsi="Arial" w:cs="Arial"/>
                <w:b/>
                <w:sz w:val="18"/>
                <w:szCs w:val="18"/>
              </w:rPr>
              <w:t>Możliwe punkty</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jc w:val="center"/>
              <w:rPr>
                <w:rFonts w:ascii="Arial" w:hAnsi="Arial" w:cs="Arial"/>
                <w:b/>
                <w:sz w:val="18"/>
                <w:szCs w:val="18"/>
              </w:rPr>
            </w:pPr>
            <w:r w:rsidRPr="00BB2FEE">
              <w:rPr>
                <w:rFonts w:ascii="Arial" w:hAnsi="Arial" w:cs="Arial"/>
                <w:b/>
                <w:sz w:val="18"/>
                <w:szCs w:val="18"/>
              </w:rPr>
              <w:t>Waga</w:t>
            </w:r>
          </w:p>
        </w:tc>
      </w:tr>
      <w:tr w:rsidR="00E234A5" w:rsidRPr="00EA123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Projekt realizowany na obszarze gminy o odsetku dzieci objętych opieką w żłobkach na poziomie 0%</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5</w:t>
            </w:r>
          </w:p>
        </w:tc>
        <w:tc>
          <w:tcPr>
            <w:tcW w:w="232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jc w:val="center"/>
              <w:rPr>
                <w:rFonts w:ascii="Arial" w:hAnsi="Arial" w:cs="Arial"/>
                <w:sz w:val="18"/>
                <w:szCs w:val="18"/>
              </w:rPr>
            </w:pPr>
            <w:r w:rsidRPr="00BB2FEE">
              <w:rPr>
                <w:rFonts w:ascii="Arial" w:hAnsi="Arial" w:cs="Arial"/>
                <w:sz w:val="18"/>
                <w:szCs w:val="18"/>
              </w:rPr>
              <w:t>5</w:t>
            </w:r>
          </w:p>
        </w:tc>
      </w:tr>
      <w:tr w:rsidR="00E234A5" w:rsidRPr="00EA123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Projekt realizowany na obszarze gminy o odsetku dzieci objętych opieką w żłobkach na poziomie powyżej 0% do 4,2%</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4</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234A5" w:rsidRPr="00EA123E" w:rsidRDefault="00E234A5" w:rsidP="00390D40">
            <w:pPr>
              <w:jc w:val="center"/>
              <w:rPr>
                <w:sz w:val="18"/>
                <w:szCs w:val="18"/>
              </w:rPr>
            </w:pPr>
          </w:p>
        </w:tc>
      </w:tr>
      <w:tr w:rsidR="00E234A5" w:rsidRPr="00EA123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Projekt realizowany na obszarze gminy o odsetku dzieci objętych opieką w żłobkach na poziomie od powyżej 4,2% do 7,7%</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2</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234A5" w:rsidRPr="00EA123E" w:rsidRDefault="00E234A5" w:rsidP="00390D40">
            <w:pPr>
              <w:jc w:val="center"/>
              <w:rPr>
                <w:sz w:val="18"/>
                <w:szCs w:val="18"/>
              </w:rPr>
            </w:pPr>
          </w:p>
        </w:tc>
      </w:tr>
      <w:tr w:rsidR="00E234A5" w:rsidRPr="00EA123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bottom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Projekt realizowany na obszarze gminy o odsetku dzieci objętych opieką w żłobkach na poziomie powyżej 7,7%</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0</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234A5" w:rsidRPr="00EA123E" w:rsidRDefault="00E234A5" w:rsidP="00390D40">
            <w:pPr>
              <w:jc w:val="center"/>
              <w:rPr>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435"/>
        </w:trPr>
        <w:tc>
          <w:tcPr>
            <w:tcW w:w="14283" w:type="dxa"/>
            <w:gridSpan w:val="5"/>
            <w:tcBorders>
              <w:top w:val="single" w:sz="8" w:space="0" w:color="auto"/>
              <w:left w:val="single" w:sz="8" w:space="0" w:color="auto"/>
              <w:right w:val="single" w:sz="8" w:space="0" w:color="auto"/>
            </w:tcBorders>
          </w:tcPr>
          <w:p w:rsidR="00E234A5" w:rsidRPr="00BB2FEE" w:rsidRDefault="00E234A5" w:rsidP="00390D40">
            <w:pPr>
              <w:spacing w:before="120" w:after="120"/>
              <w:jc w:val="center"/>
              <w:rPr>
                <w:rFonts w:ascii="Arial" w:hAnsi="Arial" w:cs="Arial"/>
                <w:b/>
                <w:bCs/>
                <w:smallCaps/>
                <w:sz w:val="24"/>
                <w:szCs w:val="24"/>
              </w:rPr>
            </w:pPr>
            <w:r w:rsidRPr="00BB2FEE">
              <w:rPr>
                <w:rFonts w:ascii="Arial" w:hAnsi="Arial" w:cs="Arial"/>
                <w:b/>
                <w:bCs/>
                <w:smallCaps/>
                <w:sz w:val="24"/>
                <w:szCs w:val="24"/>
              </w:rPr>
              <w:t>KRYTERIA SKUTECZNOŚCI / EFEKTYWNOŚCI</w:t>
            </w: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71"/>
        </w:trPr>
        <w:tc>
          <w:tcPr>
            <w:tcW w:w="606" w:type="dxa"/>
            <w:tcBorders>
              <w:top w:val="single" w:sz="8" w:space="0" w:color="auto"/>
              <w:left w:val="single" w:sz="8" w:space="0" w:color="auto"/>
              <w:right w:val="single" w:sz="8" w:space="0" w:color="auto"/>
            </w:tcBorders>
            <w:shd w:val="clear" w:color="auto" w:fill="FFFF00"/>
          </w:tcPr>
          <w:p w:rsidR="00E234A5" w:rsidRPr="00BB2FEE" w:rsidRDefault="00E234A5" w:rsidP="00390D40">
            <w:pPr>
              <w:spacing w:after="0"/>
              <w:jc w:val="center"/>
              <w:rPr>
                <w:rFonts w:ascii="Arial" w:hAnsi="Arial" w:cs="Arial"/>
                <w:b/>
                <w:bCs/>
                <w:sz w:val="20"/>
                <w:szCs w:val="20"/>
                <w:highlight w:val="yellow"/>
              </w:rPr>
            </w:pPr>
            <w:r w:rsidRPr="00BB2FEE">
              <w:rPr>
                <w:rFonts w:ascii="Arial" w:hAnsi="Arial" w:cs="Arial"/>
                <w:b/>
                <w:bCs/>
                <w:sz w:val="20"/>
                <w:szCs w:val="20"/>
                <w:highlight w:val="yellow"/>
              </w:rPr>
              <w:t>Lp.</w:t>
            </w:r>
          </w:p>
        </w:tc>
        <w:tc>
          <w:tcPr>
            <w:tcW w:w="3748" w:type="dxa"/>
            <w:tcBorders>
              <w:top w:val="single" w:sz="8" w:space="0" w:color="auto"/>
              <w:left w:val="single" w:sz="8" w:space="0" w:color="auto"/>
              <w:right w:val="single" w:sz="8" w:space="0" w:color="auto"/>
            </w:tcBorders>
            <w:shd w:val="clear" w:color="auto" w:fill="FFFF00"/>
            <w:vAlign w:val="center"/>
          </w:tcPr>
          <w:p w:rsidR="00E234A5" w:rsidRPr="00BB2FEE" w:rsidRDefault="00E234A5" w:rsidP="00390D40">
            <w:pPr>
              <w:spacing w:after="0"/>
              <w:jc w:val="center"/>
              <w:rPr>
                <w:rFonts w:ascii="Arial" w:hAnsi="Arial" w:cs="Arial"/>
                <w:b/>
                <w:bCs/>
                <w:sz w:val="20"/>
                <w:szCs w:val="20"/>
                <w:highlight w:val="yellow"/>
              </w:rPr>
            </w:pPr>
            <w:r w:rsidRPr="00BB2FEE">
              <w:rPr>
                <w:rFonts w:ascii="Arial" w:hAnsi="Arial" w:cs="Arial"/>
                <w:b/>
                <w:bCs/>
                <w:sz w:val="20"/>
                <w:szCs w:val="20"/>
                <w:highlight w:val="yellow"/>
              </w:rPr>
              <w:t>Nazwa kryterium</w:t>
            </w:r>
          </w:p>
        </w:tc>
        <w:tc>
          <w:tcPr>
            <w:tcW w:w="5252" w:type="dxa"/>
            <w:tcBorders>
              <w:top w:val="single" w:sz="8" w:space="0" w:color="auto"/>
              <w:left w:val="single" w:sz="8" w:space="0" w:color="auto"/>
              <w:bottom w:val="single" w:sz="8" w:space="0" w:color="auto"/>
              <w:right w:val="single" w:sz="8" w:space="0" w:color="auto"/>
            </w:tcBorders>
            <w:shd w:val="clear" w:color="auto" w:fill="FFFF00"/>
            <w:vAlign w:val="center"/>
          </w:tcPr>
          <w:p w:rsidR="00E234A5" w:rsidRPr="00BB2FEE" w:rsidRDefault="00E234A5" w:rsidP="00390D40">
            <w:pPr>
              <w:spacing w:after="0"/>
              <w:jc w:val="center"/>
              <w:rPr>
                <w:rFonts w:ascii="Arial" w:hAnsi="Arial" w:cs="Arial"/>
                <w:b/>
                <w:sz w:val="20"/>
                <w:szCs w:val="20"/>
                <w:highlight w:val="yellow"/>
              </w:rPr>
            </w:pPr>
            <w:r w:rsidRPr="00BB2FEE">
              <w:rPr>
                <w:rFonts w:ascii="Arial" w:hAnsi="Arial" w:cs="Arial"/>
                <w:b/>
                <w:sz w:val="20"/>
                <w:szCs w:val="20"/>
                <w:highlight w:val="yellow"/>
              </w:rPr>
              <w:t>Definicja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E234A5" w:rsidRPr="00BB2FEE" w:rsidRDefault="00E234A5" w:rsidP="00390D40">
            <w:pPr>
              <w:spacing w:after="0"/>
              <w:jc w:val="center"/>
              <w:rPr>
                <w:rFonts w:ascii="Arial" w:hAnsi="Arial" w:cs="Arial"/>
                <w:b/>
                <w:sz w:val="20"/>
                <w:szCs w:val="20"/>
                <w:highlight w:val="yellow"/>
              </w:rPr>
            </w:pPr>
            <w:r w:rsidRPr="00BB2FEE">
              <w:rPr>
                <w:rFonts w:ascii="Arial" w:hAnsi="Arial" w:cs="Arial"/>
                <w:b/>
                <w:sz w:val="20"/>
                <w:szCs w:val="20"/>
                <w:highlight w:val="yellow"/>
              </w:rPr>
              <w:t>Opis znaczenia kryterium</w:t>
            </w: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701"/>
        </w:trPr>
        <w:tc>
          <w:tcPr>
            <w:tcW w:w="606" w:type="dxa"/>
            <w:vMerge w:val="restart"/>
            <w:tcBorders>
              <w:top w:val="single" w:sz="8" w:space="0" w:color="auto"/>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r w:rsidRPr="00BB2FEE">
              <w:rPr>
                <w:rFonts w:ascii="Arial" w:hAnsi="Arial" w:cs="Arial"/>
                <w:b/>
                <w:bCs/>
                <w:sz w:val="18"/>
                <w:szCs w:val="18"/>
              </w:rPr>
              <w:t xml:space="preserve">1. </w:t>
            </w:r>
          </w:p>
        </w:tc>
        <w:tc>
          <w:tcPr>
            <w:tcW w:w="3748" w:type="dxa"/>
            <w:vMerge w:val="restart"/>
            <w:tcBorders>
              <w:top w:val="single" w:sz="8" w:space="0" w:color="auto"/>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
                <w:bCs/>
                <w:sz w:val="18"/>
                <w:szCs w:val="18"/>
              </w:rPr>
            </w:pPr>
            <w:r w:rsidRPr="00BB2FEE">
              <w:rPr>
                <w:rFonts w:ascii="Arial" w:hAnsi="Arial" w:cs="Arial"/>
                <w:b/>
                <w:bCs/>
                <w:sz w:val="18"/>
                <w:szCs w:val="18"/>
              </w:rPr>
              <w:t>Efektywność kosztowa pozyskania 1 potencjalnego użytkownika infrastruktury opieki nad dziećmi lub edukacyjnej wspartej w programie</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120"/>
              <w:jc w:val="both"/>
              <w:rPr>
                <w:rFonts w:ascii="Arial" w:hAnsi="Arial" w:cs="Arial"/>
                <w:sz w:val="18"/>
                <w:szCs w:val="18"/>
              </w:rPr>
            </w:pPr>
            <w:r w:rsidRPr="00BB2FEE">
              <w:rPr>
                <w:rFonts w:ascii="Arial" w:hAnsi="Arial" w:cs="Arial"/>
                <w:sz w:val="18"/>
                <w:szCs w:val="18"/>
              </w:rPr>
              <w:t>Kryterium punktowe.</w:t>
            </w:r>
          </w:p>
          <w:p w:rsidR="00E234A5" w:rsidRPr="00BB2FEE" w:rsidRDefault="00E234A5" w:rsidP="00390D40">
            <w:pPr>
              <w:spacing w:after="120"/>
              <w:jc w:val="both"/>
              <w:rPr>
                <w:rFonts w:ascii="Arial" w:hAnsi="Arial" w:cs="Arial"/>
                <w:sz w:val="18"/>
                <w:szCs w:val="18"/>
              </w:rPr>
            </w:pPr>
            <w:r w:rsidRPr="00BB2FEE">
              <w:rPr>
                <w:rFonts w:ascii="Arial" w:hAnsi="Arial" w:cs="Arial"/>
                <w:sz w:val="18"/>
                <w:szCs w:val="18"/>
              </w:rPr>
              <w:t>Kryterium  zostanie  zweryfikowane  na podstawie  zapisów  we  wniosku o dofinansowanie  projektu.</w:t>
            </w:r>
          </w:p>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 xml:space="preserve">Kryterium ocenia średni umowny koszt jednostkowy uzyskania </w:t>
            </w:r>
            <w:r w:rsidRPr="00BB2FEE">
              <w:rPr>
                <w:rFonts w:ascii="Arial" w:hAnsi="Arial" w:cs="Arial"/>
                <w:color w:val="000000"/>
                <w:sz w:val="18"/>
                <w:szCs w:val="18"/>
              </w:rPr>
              <w:lastRenderedPageBreak/>
              <w:t>1 jednostki wskaźnika produktu w projekcie w porównaniu z analogicznym kosztem jednostkowym zaplanowanym w Programie. Umowny koszt jednostkowy wykorzystany do wyliczenia wartości wskaźnika w Programie wyniósł 4478 zł/os. i będzie on stanowił punkt odniesienia podczas oceny projektów tym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120"/>
              <w:jc w:val="both"/>
              <w:rPr>
                <w:rFonts w:ascii="Arial" w:hAnsi="Arial" w:cs="Arial"/>
                <w:color w:val="000000"/>
                <w:sz w:val="18"/>
                <w:szCs w:val="18"/>
              </w:rPr>
            </w:pPr>
            <w:r w:rsidRPr="00BB2FEE">
              <w:rPr>
                <w:rFonts w:ascii="Arial" w:hAnsi="Arial" w:cs="Arial"/>
                <w:color w:val="000000"/>
                <w:sz w:val="18"/>
                <w:szCs w:val="18"/>
              </w:rPr>
              <w:lastRenderedPageBreak/>
              <w:t>Kryterium fakultatywne – spełnienie kryterium nie jest konieczne do przyznania dofinansowania (tj. przyznanie 0 punktów nie dyskwalifikuje z możliwości uzyskania dofinansowania).</w:t>
            </w:r>
            <w:r w:rsidRPr="00BB2FEE">
              <w:rPr>
                <w:rFonts w:ascii="Arial" w:hAnsi="Arial" w:cs="Arial"/>
                <w:color w:val="000000"/>
                <w:sz w:val="18"/>
                <w:szCs w:val="18"/>
              </w:rPr>
              <w:br/>
            </w:r>
            <w:r w:rsidRPr="00BB2FEE">
              <w:rPr>
                <w:rFonts w:ascii="Arial" w:hAnsi="Arial" w:cs="Arial"/>
                <w:color w:val="000000"/>
                <w:sz w:val="18"/>
                <w:szCs w:val="18"/>
              </w:rPr>
              <w:lastRenderedPageBreak/>
              <w:t xml:space="preserve">Ocena kryterium będzie polegała na: </w:t>
            </w:r>
          </w:p>
          <w:p w:rsidR="00E234A5" w:rsidRPr="00BB2FEE" w:rsidRDefault="00E234A5" w:rsidP="00390D40">
            <w:pPr>
              <w:numPr>
                <w:ilvl w:val="0"/>
                <w:numId w:val="15"/>
              </w:numPr>
              <w:spacing w:after="120"/>
              <w:ind w:left="317" w:hanging="261"/>
              <w:jc w:val="both"/>
              <w:rPr>
                <w:rFonts w:ascii="Arial" w:hAnsi="Arial" w:cs="Arial"/>
                <w:color w:val="000000"/>
                <w:sz w:val="18"/>
                <w:szCs w:val="18"/>
              </w:rPr>
            </w:pPr>
            <w:r w:rsidRPr="00BB2FEE">
              <w:rPr>
                <w:rFonts w:ascii="Arial" w:hAnsi="Arial" w:cs="Arial"/>
                <w:color w:val="000000"/>
                <w:sz w:val="18"/>
                <w:szCs w:val="18"/>
              </w:rPr>
              <w:t>wyliczeniu dla projektu wartości umownego kosztu jednostkowego dla danego wskaźnika poprzez podzielenie dofinansowania z EFRR dla projektu przez poziom wskaźnika produktu osiąganego w projekcie (i zaokrąglenia do pełnych złotych), a następnie sprawdzeniu, w którym przedziale mieści się wyliczony wskaźnik i przyznaniu odpowiedniej liczby punktów,</w:t>
            </w:r>
          </w:p>
          <w:p w:rsidR="00E234A5" w:rsidRPr="00BB2FEE" w:rsidRDefault="00E234A5" w:rsidP="00390D40">
            <w:pPr>
              <w:numPr>
                <w:ilvl w:val="0"/>
                <w:numId w:val="15"/>
              </w:numPr>
              <w:spacing w:after="120"/>
              <w:ind w:left="317" w:hanging="261"/>
              <w:jc w:val="both"/>
              <w:rPr>
                <w:rFonts w:ascii="Arial" w:hAnsi="Arial" w:cs="Arial"/>
                <w:color w:val="000000"/>
                <w:sz w:val="18"/>
                <w:szCs w:val="18"/>
              </w:rPr>
            </w:pPr>
            <w:r w:rsidRPr="00BB2FEE">
              <w:rPr>
                <w:rFonts w:ascii="Arial" w:hAnsi="Arial" w:cs="Arial"/>
                <w:color w:val="000000"/>
                <w:sz w:val="18"/>
                <w:szCs w:val="18"/>
              </w:rPr>
              <w:t>wyliczeniu umownych kosztów jednostkowych dla danego projektu dla pozostałych wskaźników, które wystąpiły w projekcie oraz przyznaniu odpowiedniej liczby punktów (jeżeli wskaźnik nie występuje w projekcie, umownego kosztu jednostkowego nie wylicza się i nie przyznaje się za niego punktów),</w:t>
            </w:r>
          </w:p>
          <w:p w:rsidR="00E234A5" w:rsidRPr="00BB2FEE" w:rsidRDefault="00E234A5" w:rsidP="00390D40">
            <w:pPr>
              <w:numPr>
                <w:ilvl w:val="0"/>
                <w:numId w:val="15"/>
              </w:numPr>
              <w:spacing w:after="120"/>
              <w:ind w:left="317" w:hanging="261"/>
              <w:jc w:val="both"/>
              <w:rPr>
                <w:rFonts w:ascii="Arial" w:hAnsi="Arial" w:cs="Arial"/>
                <w:color w:val="000000"/>
                <w:sz w:val="18"/>
                <w:szCs w:val="18"/>
              </w:rPr>
            </w:pPr>
            <w:r w:rsidRPr="00BB2FEE">
              <w:rPr>
                <w:rFonts w:ascii="Arial" w:hAnsi="Arial" w:cs="Arial"/>
                <w:color w:val="000000"/>
                <w:sz w:val="18"/>
                <w:szCs w:val="18"/>
              </w:rPr>
              <w:t>wyliczeniu średniej ze wszystkich przyznanych punktów dla wypełnionych wskaźników, a następnie przemożeniu jej przez wagę,</w:t>
            </w:r>
          </w:p>
          <w:p w:rsidR="00E234A5" w:rsidRPr="00BB2FEE" w:rsidRDefault="00E234A5" w:rsidP="00390D40">
            <w:pPr>
              <w:numPr>
                <w:ilvl w:val="0"/>
                <w:numId w:val="15"/>
              </w:numPr>
              <w:spacing w:after="120"/>
              <w:ind w:left="317" w:hanging="261"/>
              <w:jc w:val="both"/>
              <w:rPr>
                <w:rFonts w:ascii="Arial" w:hAnsi="Arial" w:cs="Arial"/>
                <w:color w:val="000000"/>
                <w:sz w:val="18"/>
                <w:szCs w:val="18"/>
              </w:rPr>
            </w:pPr>
            <w:r w:rsidRPr="00BB2FEE">
              <w:rPr>
                <w:rFonts w:ascii="Arial" w:hAnsi="Arial" w:cs="Arial"/>
                <w:color w:val="000000"/>
                <w:sz w:val="18"/>
                <w:szCs w:val="18"/>
              </w:rPr>
              <w:t>przyznaniu 0 punktów - kiedy projekt nie realizuje żadnego ze wskaźników.</w:t>
            </w: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center"/>
              <w:rPr>
                <w:rFonts w:ascii="Arial" w:hAnsi="Arial" w:cs="Arial"/>
                <w:b/>
                <w:sz w:val="18"/>
                <w:szCs w:val="18"/>
              </w:rPr>
            </w:pPr>
            <w:r w:rsidRPr="00BB2FEE">
              <w:rPr>
                <w:rFonts w:ascii="Arial" w:hAnsi="Arial" w:cs="Arial"/>
                <w:b/>
                <w:sz w:val="18"/>
                <w:szCs w:val="18"/>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b/>
                <w:sz w:val="18"/>
                <w:szCs w:val="18"/>
              </w:rPr>
            </w:pPr>
            <w:r w:rsidRPr="00BB2FEE">
              <w:rPr>
                <w:rFonts w:ascii="Arial" w:hAnsi="Arial" w:cs="Arial"/>
                <w:b/>
                <w:sz w:val="18"/>
                <w:szCs w:val="18"/>
              </w:rPr>
              <w:t>Możliwe punkty</w:t>
            </w:r>
          </w:p>
        </w:tc>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jc w:val="center"/>
              <w:rPr>
                <w:rFonts w:ascii="Arial" w:hAnsi="Arial" w:cs="Arial"/>
                <w:b/>
                <w:sz w:val="18"/>
                <w:szCs w:val="18"/>
              </w:rPr>
            </w:pPr>
            <w:r w:rsidRPr="00BB2FEE">
              <w:rPr>
                <w:rFonts w:ascii="Arial" w:hAnsi="Arial" w:cs="Arial"/>
                <w:b/>
                <w:sz w:val="18"/>
                <w:szCs w:val="18"/>
              </w:rPr>
              <w:t>Waga</w:t>
            </w: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Efektywność kosztowa na poziomie poniżej 75% średniego kosztu (do 3358 zł/os.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5</w:t>
            </w:r>
          </w:p>
        </w:tc>
        <w:tc>
          <w:tcPr>
            <w:tcW w:w="232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5</w:t>
            </w: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Efektywność kosztowa na poziomie wyższym lub równym 75% i niższym niż 100% średniego kosztu (od 3359 do 4477 zł/os.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4</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Efektywność kosztowa na poziomie wyższym lub równym 100% i niższym niż 125% średniego kosztu (od 4478 do 5597 zł/os. włącznie)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2</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bottom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 xml:space="preserve">Efektywność kosztowa na poziomie wyższym lub równym </w:t>
            </w:r>
            <w:r w:rsidRPr="00BB2FEE">
              <w:rPr>
                <w:rFonts w:ascii="Arial" w:hAnsi="Arial" w:cs="Arial"/>
                <w:color w:val="000000"/>
                <w:sz w:val="18"/>
                <w:szCs w:val="18"/>
              </w:rPr>
              <w:lastRenderedPageBreak/>
              <w:t>125% średniego kosztu (5598 zł/os. i więcej)</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lastRenderedPageBreak/>
              <w:t>0</w:t>
            </w:r>
          </w:p>
        </w:tc>
        <w:tc>
          <w:tcPr>
            <w:tcW w:w="232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435"/>
        </w:trPr>
        <w:tc>
          <w:tcPr>
            <w:tcW w:w="14283" w:type="dxa"/>
            <w:gridSpan w:val="5"/>
            <w:tcBorders>
              <w:top w:val="single" w:sz="8" w:space="0" w:color="auto"/>
              <w:left w:val="single" w:sz="8" w:space="0" w:color="auto"/>
              <w:right w:val="single" w:sz="8" w:space="0" w:color="auto"/>
            </w:tcBorders>
          </w:tcPr>
          <w:p w:rsidR="00E234A5" w:rsidRPr="00BB2FEE" w:rsidRDefault="00E234A5" w:rsidP="00390D40">
            <w:pPr>
              <w:spacing w:before="120" w:after="120"/>
              <w:jc w:val="center"/>
              <w:rPr>
                <w:rFonts w:ascii="Arial" w:hAnsi="Arial" w:cs="Arial"/>
                <w:b/>
                <w:sz w:val="24"/>
                <w:szCs w:val="24"/>
              </w:rPr>
            </w:pPr>
            <w:r w:rsidRPr="00BB2FEE">
              <w:rPr>
                <w:rFonts w:ascii="Arial" w:hAnsi="Arial" w:cs="Arial"/>
                <w:b/>
                <w:sz w:val="24"/>
                <w:szCs w:val="24"/>
              </w:rPr>
              <w:lastRenderedPageBreak/>
              <w:t>KRYTERIA UŻYTECZNOŚĆI</w:t>
            </w: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71"/>
        </w:trPr>
        <w:tc>
          <w:tcPr>
            <w:tcW w:w="606" w:type="dxa"/>
            <w:tcBorders>
              <w:top w:val="single" w:sz="8" w:space="0" w:color="auto"/>
              <w:left w:val="single" w:sz="8" w:space="0" w:color="auto"/>
              <w:right w:val="single" w:sz="8" w:space="0" w:color="auto"/>
            </w:tcBorders>
            <w:shd w:val="clear" w:color="auto" w:fill="FFFF00"/>
          </w:tcPr>
          <w:p w:rsidR="00E234A5" w:rsidRPr="00BB2FEE" w:rsidRDefault="00E234A5" w:rsidP="00390D40">
            <w:pPr>
              <w:spacing w:after="0"/>
              <w:jc w:val="center"/>
              <w:rPr>
                <w:rFonts w:ascii="Arial" w:hAnsi="Arial" w:cs="Arial"/>
                <w:b/>
                <w:bCs/>
                <w:sz w:val="20"/>
                <w:szCs w:val="20"/>
                <w:highlight w:val="yellow"/>
              </w:rPr>
            </w:pPr>
            <w:r w:rsidRPr="00BB2FEE">
              <w:rPr>
                <w:rFonts w:ascii="Arial" w:hAnsi="Arial" w:cs="Arial"/>
                <w:b/>
                <w:bCs/>
                <w:sz w:val="20"/>
                <w:szCs w:val="20"/>
                <w:highlight w:val="yellow"/>
              </w:rPr>
              <w:t>Lp.</w:t>
            </w:r>
          </w:p>
        </w:tc>
        <w:tc>
          <w:tcPr>
            <w:tcW w:w="3748" w:type="dxa"/>
            <w:tcBorders>
              <w:top w:val="single" w:sz="8" w:space="0" w:color="auto"/>
              <w:left w:val="single" w:sz="8" w:space="0" w:color="auto"/>
              <w:right w:val="single" w:sz="8" w:space="0" w:color="auto"/>
            </w:tcBorders>
            <w:shd w:val="clear" w:color="auto" w:fill="FFFF00"/>
            <w:vAlign w:val="center"/>
          </w:tcPr>
          <w:p w:rsidR="00E234A5" w:rsidRPr="00BB2FEE" w:rsidRDefault="00E234A5" w:rsidP="00390D40">
            <w:pPr>
              <w:spacing w:after="0"/>
              <w:jc w:val="center"/>
              <w:rPr>
                <w:rFonts w:ascii="Arial" w:hAnsi="Arial" w:cs="Arial"/>
                <w:b/>
                <w:bCs/>
                <w:sz w:val="20"/>
                <w:szCs w:val="20"/>
                <w:highlight w:val="yellow"/>
              </w:rPr>
            </w:pPr>
            <w:r w:rsidRPr="00BB2FEE">
              <w:rPr>
                <w:rFonts w:ascii="Arial" w:hAnsi="Arial" w:cs="Arial"/>
                <w:b/>
                <w:bCs/>
                <w:sz w:val="20"/>
                <w:szCs w:val="20"/>
                <w:highlight w:val="yellow"/>
              </w:rPr>
              <w:t>Nazwa kryterium</w:t>
            </w:r>
          </w:p>
        </w:tc>
        <w:tc>
          <w:tcPr>
            <w:tcW w:w="5252" w:type="dxa"/>
            <w:tcBorders>
              <w:top w:val="single" w:sz="8" w:space="0" w:color="auto"/>
              <w:left w:val="single" w:sz="8" w:space="0" w:color="auto"/>
              <w:bottom w:val="single" w:sz="8" w:space="0" w:color="auto"/>
              <w:right w:val="single" w:sz="8" w:space="0" w:color="auto"/>
            </w:tcBorders>
            <w:shd w:val="clear" w:color="auto" w:fill="FFFF00"/>
            <w:vAlign w:val="center"/>
          </w:tcPr>
          <w:p w:rsidR="00E234A5" w:rsidRPr="00BB2FEE" w:rsidRDefault="00E234A5" w:rsidP="00390D40">
            <w:pPr>
              <w:spacing w:after="0"/>
              <w:jc w:val="center"/>
              <w:rPr>
                <w:rFonts w:ascii="Arial" w:hAnsi="Arial" w:cs="Arial"/>
                <w:b/>
                <w:sz w:val="20"/>
                <w:szCs w:val="20"/>
                <w:highlight w:val="yellow"/>
              </w:rPr>
            </w:pPr>
            <w:r w:rsidRPr="00BB2FEE">
              <w:rPr>
                <w:rFonts w:ascii="Arial" w:hAnsi="Arial" w:cs="Arial"/>
                <w:b/>
                <w:sz w:val="20"/>
                <w:szCs w:val="20"/>
                <w:highlight w:val="yellow"/>
              </w:rPr>
              <w:t>Definicja kryterium</w:t>
            </w:r>
          </w:p>
        </w:tc>
        <w:tc>
          <w:tcPr>
            <w:tcW w:w="4677" w:type="dxa"/>
            <w:gridSpan w:val="2"/>
            <w:tcBorders>
              <w:top w:val="single" w:sz="8" w:space="0" w:color="auto"/>
              <w:left w:val="single" w:sz="8" w:space="0" w:color="auto"/>
              <w:bottom w:val="single" w:sz="8" w:space="0" w:color="auto"/>
              <w:right w:val="single" w:sz="8" w:space="0" w:color="auto"/>
            </w:tcBorders>
            <w:shd w:val="clear" w:color="auto" w:fill="FFFF00"/>
            <w:vAlign w:val="center"/>
          </w:tcPr>
          <w:p w:rsidR="00E234A5" w:rsidRPr="00BB2FEE" w:rsidRDefault="00E234A5" w:rsidP="00390D40">
            <w:pPr>
              <w:spacing w:after="0"/>
              <w:jc w:val="center"/>
              <w:rPr>
                <w:rFonts w:ascii="Arial" w:hAnsi="Arial" w:cs="Arial"/>
                <w:b/>
                <w:sz w:val="20"/>
                <w:szCs w:val="20"/>
                <w:highlight w:val="yellow"/>
              </w:rPr>
            </w:pPr>
            <w:r w:rsidRPr="00BB2FEE">
              <w:rPr>
                <w:rFonts w:ascii="Arial" w:hAnsi="Arial" w:cs="Arial"/>
                <w:b/>
                <w:sz w:val="20"/>
                <w:szCs w:val="20"/>
                <w:highlight w:val="yellow"/>
              </w:rPr>
              <w:t>Opis znaczenia kryterium</w:t>
            </w: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415"/>
        </w:trPr>
        <w:tc>
          <w:tcPr>
            <w:tcW w:w="606" w:type="dxa"/>
            <w:vMerge w:val="restart"/>
            <w:tcBorders>
              <w:top w:val="single" w:sz="8" w:space="0" w:color="auto"/>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r w:rsidRPr="00BB2FEE">
              <w:rPr>
                <w:rFonts w:ascii="Arial" w:hAnsi="Arial" w:cs="Arial"/>
                <w:b/>
                <w:bCs/>
                <w:sz w:val="18"/>
                <w:szCs w:val="18"/>
              </w:rPr>
              <w:t xml:space="preserve">1. </w:t>
            </w:r>
          </w:p>
        </w:tc>
        <w:tc>
          <w:tcPr>
            <w:tcW w:w="3748" w:type="dxa"/>
            <w:vMerge w:val="restart"/>
            <w:tcBorders>
              <w:top w:val="single" w:sz="8" w:space="0" w:color="auto"/>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
                <w:bCs/>
                <w:sz w:val="18"/>
                <w:szCs w:val="18"/>
              </w:rPr>
            </w:pPr>
            <w:r w:rsidRPr="00BB2FEE">
              <w:rPr>
                <w:rFonts w:ascii="Arial" w:hAnsi="Arial" w:cs="Arial"/>
                <w:b/>
                <w:bCs/>
                <w:sz w:val="18"/>
                <w:szCs w:val="18"/>
              </w:rPr>
              <w:t>Wpływ na bezpieczeństwo użytkowników, oszczędność zasobów oraz jakość użytkowania</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120"/>
              <w:jc w:val="both"/>
              <w:rPr>
                <w:rFonts w:ascii="Arial" w:hAnsi="Arial" w:cs="Arial"/>
                <w:sz w:val="18"/>
                <w:szCs w:val="18"/>
              </w:rPr>
            </w:pPr>
            <w:r w:rsidRPr="00BB2FEE">
              <w:rPr>
                <w:rFonts w:ascii="Arial" w:hAnsi="Arial" w:cs="Arial"/>
                <w:sz w:val="18"/>
                <w:szCs w:val="18"/>
              </w:rPr>
              <w:t>Kryterium punktowe.</w:t>
            </w:r>
          </w:p>
          <w:p w:rsidR="00E234A5" w:rsidRPr="00BB2FEE" w:rsidRDefault="00E234A5" w:rsidP="00390D40">
            <w:pPr>
              <w:spacing w:after="120"/>
              <w:jc w:val="both"/>
              <w:rPr>
                <w:rFonts w:ascii="Arial" w:hAnsi="Arial" w:cs="Arial"/>
                <w:sz w:val="18"/>
                <w:szCs w:val="18"/>
              </w:rPr>
            </w:pPr>
            <w:r w:rsidRPr="00BB2FEE">
              <w:rPr>
                <w:rFonts w:ascii="Arial" w:hAnsi="Arial" w:cs="Arial"/>
                <w:sz w:val="18"/>
                <w:szCs w:val="18"/>
              </w:rPr>
              <w:t>Kryterium  zostanie  zweryfikowane  na podstawie  zapisów  we  wniosku o dofinansowanie  projektu.</w:t>
            </w:r>
          </w:p>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Kryterium punktuje rozwiązania zwiększające bezpieczeństwo obiektów i użytkowników,  także rozwiązania wpływające na poprawę jakości: wszelkie ułatwienia / udogodnienia dla użytkowników, analizę jakości świadczonych usług /użyteczności dla użytkowników itp.</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120"/>
              <w:jc w:val="both"/>
              <w:rPr>
                <w:rFonts w:ascii="Arial" w:hAnsi="Arial" w:cs="Arial"/>
                <w:color w:val="000000"/>
                <w:sz w:val="18"/>
                <w:szCs w:val="18"/>
              </w:rPr>
            </w:pPr>
            <w:r w:rsidRPr="00BB2FEE">
              <w:rPr>
                <w:rFonts w:ascii="Arial" w:hAnsi="Arial" w:cs="Arial"/>
                <w:color w:val="000000"/>
                <w:sz w:val="18"/>
                <w:szCs w:val="18"/>
              </w:rPr>
              <w:t>Kryterium fakultatywne – spełnienie kryterium nie jest konieczne do przyznania dofinansowania (tj. przyznanie 0 punktów nie dyskwalifikuje z możliwości uzyskania dofinansowania).</w:t>
            </w:r>
            <w:r w:rsidRPr="00BB2FEE">
              <w:rPr>
                <w:rFonts w:ascii="Arial" w:hAnsi="Arial" w:cs="Arial"/>
                <w:color w:val="000000"/>
                <w:sz w:val="18"/>
                <w:szCs w:val="18"/>
              </w:rPr>
              <w:br/>
              <w:t>Ocena kryterium będzie polegała na:</w:t>
            </w:r>
          </w:p>
          <w:p w:rsidR="00E234A5" w:rsidRPr="00BB2FEE" w:rsidRDefault="00E234A5" w:rsidP="00390D40">
            <w:pPr>
              <w:numPr>
                <w:ilvl w:val="0"/>
                <w:numId w:val="16"/>
              </w:numPr>
              <w:spacing w:after="120"/>
              <w:ind w:left="317" w:hanging="261"/>
              <w:jc w:val="both"/>
              <w:rPr>
                <w:rFonts w:ascii="Arial" w:hAnsi="Arial" w:cs="Arial"/>
                <w:color w:val="000000"/>
                <w:sz w:val="18"/>
                <w:szCs w:val="18"/>
              </w:rPr>
            </w:pPr>
            <w:r w:rsidRPr="00BB2FEE">
              <w:rPr>
                <w:rFonts w:ascii="Arial" w:hAnsi="Arial" w:cs="Arial"/>
                <w:color w:val="000000"/>
                <w:sz w:val="18"/>
                <w:szCs w:val="18"/>
              </w:rPr>
              <w:t xml:space="preserve">przyznaniu zdefiniowanej z góry liczby punktów oraz ich wagi za każde z zastosowanych w projekcie rozwiązań (przy czym maksymalnie można przyznać 5 </w:t>
            </w:r>
            <w:proofErr w:type="spellStart"/>
            <w:r w:rsidRPr="00BB2FEE">
              <w:rPr>
                <w:rFonts w:ascii="Arial" w:hAnsi="Arial" w:cs="Arial"/>
                <w:color w:val="000000"/>
                <w:sz w:val="18"/>
                <w:szCs w:val="18"/>
              </w:rPr>
              <w:t>pkt</w:t>
            </w:r>
            <w:proofErr w:type="spellEnd"/>
            <w:r w:rsidRPr="00BB2FEE">
              <w:rPr>
                <w:rFonts w:ascii="Arial" w:hAnsi="Arial" w:cs="Arial"/>
                <w:color w:val="000000"/>
                <w:sz w:val="18"/>
                <w:szCs w:val="18"/>
              </w:rPr>
              <w:t xml:space="preserve"> o wadze 5 tj. 25 </w:t>
            </w:r>
            <w:proofErr w:type="spellStart"/>
            <w:r w:rsidRPr="00BB2FEE">
              <w:rPr>
                <w:rFonts w:ascii="Arial" w:hAnsi="Arial" w:cs="Arial"/>
                <w:color w:val="000000"/>
                <w:sz w:val="18"/>
                <w:szCs w:val="18"/>
              </w:rPr>
              <w:t>pkt</w:t>
            </w:r>
            <w:proofErr w:type="spellEnd"/>
            <w:r w:rsidRPr="00BB2FEE">
              <w:rPr>
                <w:rFonts w:ascii="Arial" w:hAnsi="Arial" w:cs="Arial"/>
                <w:color w:val="000000"/>
                <w:sz w:val="18"/>
                <w:szCs w:val="18"/>
              </w:rPr>
              <w:t xml:space="preserve">), </w:t>
            </w:r>
          </w:p>
          <w:p w:rsidR="00E234A5" w:rsidRPr="00BB2FEE" w:rsidRDefault="00E234A5" w:rsidP="00390D40">
            <w:pPr>
              <w:numPr>
                <w:ilvl w:val="0"/>
                <w:numId w:val="16"/>
              </w:numPr>
              <w:spacing w:after="120"/>
              <w:ind w:left="317" w:hanging="261"/>
              <w:jc w:val="both"/>
              <w:rPr>
                <w:rFonts w:ascii="Arial" w:hAnsi="Arial" w:cs="Arial"/>
                <w:color w:val="000000"/>
                <w:sz w:val="18"/>
                <w:szCs w:val="18"/>
              </w:rPr>
            </w:pPr>
            <w:r w:rsidRPr="00BB2FEE">
              <w:rPr>
                <w:rFonts w:ascii="Arial" w:hAnsi="Arial" w:cs="Arial"/>
                <w:color w:val="000000"/>
                <w:sz w:val="18"/>
                <w:szCs w:val="18"/>
              </w:rPr>
              <w:t>przyznaniu 0 punktów – w przypadku niespełnienia kryterium.</w:t>
            </w: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559"/>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center"/>
              <w:rPr>
                <w:rFonts w:ascii="Arial" w:hAnsi="Arial" w:cs="Arial"/>
                <w:b/>
                <w:sz w:val="18"/>
                <w:szCs w:val="18"/>
              </w:rPr>
            </w:pPr>
            <w:r w:rsidRPr="00BB2FEE">
              <w:rPr>
                <w:rFonts w:ascii="Arial" w:hAnsi="Arial" w:cs="Arial"/>
                <w:b/>
                <w:sz w:val="18"/>
                <w:szCs w:val="18"/>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b/>
                <w:sz w:val="18"/>
                <w:szCs w:val="18"/>
              </w:rPr>
            </w:pPr>
            <w:r w:rsidRPr="00BB2FEE">
              <w:rPr>
                <w:rFonts w:ascii="Arial" w:hAnsi="Arial" w:cs="Arial"/>
                <w:b/>
                <w:sz w:val="18"/>
                <w:szCs w:val="18"/>
              </w:rPr>
              <w:t>Możliwe punkty</w:t>
            </w:r>
          </w:p>
        </w:tc>
        <w:tc>
          <w:tcPr>
            <w:tcW w:w="2324" w:type="dxa"/>
            <w:tcBorders>
              <w:top w:val="single" w:sz="8" w:space="0" w:color="auto"/>
              <w:left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b/>
                <w:sz w:val="18"/>
                <w:szCs w:val="18"/>
              </w:rPr>
            </w:pPr>
            <w:r w:rsidRPr="00BB2FEE">
              <w:rPr>
                <w:rFonts w:ascii="Arial" w:hAnsi="Arial" w:cs="Arial"/>
                <w:b/>
                <w:sz w:val="18"/>
                <w:szCs w:val="18"/>
              </w:rPr>
              <w:t>Waga</w:t>
            </w: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266"/>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Rozwiązania w infrastrukturze ułatwiające stosowanie podejścia zindywidualizowanego do użytkowników</w:t>
            </w:r>
            <w:r>
              <w:rPr>
                <w:rFonts w:ascii="Arial" w:hAnsi="Arial" w:cs="Arial"/>
                <w:color w:val="000000"/>
                <w:sz w:val="18"/>
                <w:szCs w:val="18"/>
              </w:rPr>
              <w:t xml:space="preserve"> </w:t>
            </w:r>
            <w:r>
              <w:rPr>
                <w:rFonts w:ascii="Arial" w:hAnsi="Arial" w:cs="Arial"/>
                <w:color w:val="000000"/>
                <w:sz w:val="18"/>
                <w:szCs w:val="18"/>
              </w:rPr>
              <w:br/>
              <w:t xml:space="preserve">w szczególności dzieci </w:t>
            </w:r>
            <w:r w:rsidRPr="00543BAE">
              <w:rPr>
                <w:rFonts w:ascii="Arial" w:hAnsi="Arial" w:cs="Arial"/>
                <w:color w:val="000000"/>
                <w:sz w:val="18"/>
                <w:szCs w:val="18"/>
              </w:rPr>
              <w:t xml:space="preserve">uzdolnionych, </w:t>
            </w:r>
            <w:r>
              <w:rPr>
                <w:rFonts w:ascii="Arial" w:hAnsi="Arial" w:cs="Arial"/>
                <w:color w:val="000000"/>
                <w:sz w:val="18"/>
                <w:szCs w:val="18"/>
              </w:rPr>
              <w:t xml:space="preserve">ale również z chorobą przewlekłą, będące w sytuacji kryzysowej, traumatycznej, </w:t>
            </w:r>
            <w:r w:rsidRPr="00543BAE">
              <w:rPr>
                <w:rFonts w:ascii="Arial" w:hAnsi="Arial" w:cs="Arial"/>
                <w:color w:val="000000"/>
                <w:sz w:val="18"/>
                <w:szCs w:val="18"/>
              </w:rPr>
              <w:t>mające trudności w nawiązywaniu relacji interpersonalnych itp.</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Pr>
                <w:rFonts w:ascii="Arial" w:hAnsi="Arial" w:cs="Arial"/>
                <w:sz w:val="18"/>
                <w:szCs w:val="18"/>
              </w:rPr>
              <w:t>4</w:t>
            </w:r>
          </w:p>
        </w:tc>
        <w:tc>
          <w:tcPr>
            <w:tcW w:w="2324" w:type="dxa"/>
            <w:vMerge w:val="restart"/>
            <w:tcBorders>
              <w:top w:val="single" w:sz="8" w:space="0" w:color="auto"/>
              <w:left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5</w:t>
            </w: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547"/>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Instalacja systemów monitoringu i zabezpieczenia infrastruktury wraz z otoczeniem na wypadek zagrożeń</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1</w:t>
            </w:r>
          </w:p>
        </w:tc>
        <w:tc>
          <w:tcPr>
            <w:tcW w:w="2324" w:type="dxa"/>
            <w:vMerge/>
            <w:tcBorders>
              <w:left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002"/>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right w:val="single" w:sz="8" w:space="0" w:color="auto"/>
            </w:tcBorders>
            <w:shd w:val="clear" w:color="auto" w:fill="auto"/>
          </w:tcPr>
          <w:p w:rsidR="00E234A5" w:rsidRPr="00543BAE" w:rsidRDefault="00E234A5" w:rsidP="00390D40">
            <w:pPr>
              <w:spacing w:after="0"/>
              <w:jc w:val="both"/>
              <w:rPr>
                <w:rFonts w:ascii="Arial" w:hAnsi="Arial" w:cs="Arial"/>
                <w:color w:val="000000"/>
                <w:sz w:val="18"/>
                <w:szCs w:val="18"/>
              </w:rPr>
            </w:pPr>
            <w:r>
              <w:rPr>
                <w:rFonts w:ascii="Arial" w:hAnsi="Arial" w:cs="Arial"/>
                <w:color w:val="000000"/>
                <w:sz w:val="18"/>
                <w:szCs w:val="18"/>
              </w:rPr>
              <w:t xml:space="preserve">Zakup wyposażenia wpływającego na zwiększenie atrakcyjności opieki nad dziećmi, odnoszący się wprost </w:t>
            </w:r>
            <w:r w:rsidRPr="00543BAE">
              <w:rPr>
                <w:rFonts w:ascii="Arial" w:hAnsi="Arial" w:cs="Arial"/>
                <w:color w:val="000000"/>
                <w:sz w:val="18"/>
                <w:szCs w:val="18"/>
              </w:rPr>
              <w:t xml:space="preserve">do </w:t>
            </w:r>
          </w:p>
          <w:p w:rsidR="00E234A5" w:rsidRPr="00543BAE" w:rsidRDefault="00E234A5" w:rsidP="00390D40">
            <w:pPr>
              <w:spacing w:after="0"/>
              <w:jc w:val="both"/>
              <w:rPr>
                <w:rFonts w:ascii="Arial" w:hAnsi="Arial" w:cs="Arial"/>
                <w:color w:val="000000"/>
                <w:sz w:val="18"/>
                <w:szCs w:val="18"/>
              </w:rPr>
            </w:pPr>
            <w:r>
              <w:rPr>
                <w:rFonts w:ascii="Arial" w:hAnsi="Arial" w:cs="Arial"/>
                <w:color w:val="000000"/>
                <w:sz w:val="18"/>
                <w:szCs w:val="18"/>
              </w:rPr>
              <w:t xml:space="preserve">działań </w:t>
            </w:r>
            <w:r w:rsidRPr="00543BAE">
              <w:rPr>
                <w:rFonts w:ascii="Arial" w:hAnsi="Arial" w:cs="Arial"/>
                <w:color w:val="000000"/>
                <w:sz w:val="18"/>
                <w:szCs w:val="18"/>
              </w:rPr>
              <w:t>zapla</w:t>
            </w:r>
            <w:r>
              <w:rPr>
                <w:rFonts w:ascii="Arial" w:hAnsi="Arial" w:cs="Arial"/>
                <w:color w:val="000000"/>
                <w:sz w:val="18"/>
                <w:szCs w:val="18"/>
              </w:rPr>
              <w:t>nowanych w projekcie, uzupełniający</w:t>
            </w:r>
            <w:r w:rsidRPr="00543BAE">
              <w:rPr>
                <w:rFonts w:ascii="Arial" w:hAnsi="Arial" w:cs="Arial"/>
                <w:color w:val="000000"/>
                <w:sz w:val="18"/>
                <w:szCs w:val="18"/>
              </w:rPr>
              <w:t xml:space="preserve"> istniejące </w:t>
            </w:r>
          </w:p>
          <w:p w:rsidR="00E234A5" w:rsidRPr="00BB2FEE" w:rsidRDefault="00E234A5" w:rsidP="00390D40">
            <w:pPr>
              <w:spacing w:after="0"/>
              <w:jc w:val="both"/>
              <w:rPr>
                <w:rFonts w:ascii="Arial" w:hAnsi="Arial" w:cs="Arial"/>
                <w:color w:val="000000"/>
                <w:sz w:val="18"/>
                <w:szCs w:val="18"/>
              </w:rPr>
            </w:pPr>
            <w:r w:rsidRPr="00543BAE">
              <w:rPr>
                <w:rFonts w:ascii="Arial" w:hAnsi="Arial" w:cs="Arial"/>
                <w:color w:val="000000"/>
                <w:sz w:val="18"/>
                <w:szCs w:val="18"/>
              </w:rPr>
              <w:t>wyposażenie i adekw</w:t>
            </w:r>
            <w:r>
              <w:rPr>
                <w:rFonts w:ascii="Arial" w:hAnsi="Arial" w:cs="Arial"/>
                <w:color w:val="000000"/>
                <w:sz w:val="18"/>
                <w:szCs w:val="18"/>
              </w:rPr>
              <w:t>atny do liczby dzieci w żłobku</w:t>
            </w:r>
          </w:p>
        </w:tc>
        <w:tc>
          <w:tcPr>
            <w:tcW w:w="2353" w:type="dxa"/>
            <w:tcBorders>
              <w:top w:val="single" w:sz="8" w:space="0" w:color="auto"/>
              <w:left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1</w:t>
            </w:r>
          </w:p>
        </w:tc>
        <w:tc>
          <w:tcPr>
            <w:tcW w:w="2324" w:type="dxa"/>
            <w:vMerge/>
            <w:tcBorders>
              <w:left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3979"/>
        </w:trPr>
        <w:tc>
          <w:tcPr>
            <w:tcW w:w="606" w:type="dxa"/>
            <w:vMerge w:val="restart"/>
            <w:tcBorders>
              <w:top w:val="single" w:sz="8" w:space="0" w:color="auto"/>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r w:rsidRPr="00BB2FEE">
              <w:rPr>
                <w:rFonts w:ascii="Arial" w:hAnsi="Arial" w:cs="Arial"/>
                <w:b/>
                <w:bCs/>
                <w:sz w:val="18"/>
                <w:szCs w:val="18"/>
              </w:rPr>
              <w:lastRenderedPageBreak/>
              <w:t xml:space="preserve">2. </w:t>
            </w:r>
          </w:p>
        </w:tc>
        <w:tc>
          <w:tcPr>
            <w:tcW w:w="3748" w:type="dxa"/>
            <w:vMerge w:val="restart"/>
            <w:tcBorders>
              <w:top w:val="single" w:sz="8" w:space="0" w:color="auto"/>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
                <w:bCs/>
                <w:sz w:val="18"/>
                <w:szCs w:val="18"/>
              </w:rPr>
            </w:pPr>
            <w:r w:rsidRPr="00BB2FEE">
              <w:rPr>
                <w:rFonts w:ascii="Arial" w:hAnsi="Arial" w:cs="Arial"/>
                <w:b/>
                <w:bCs/>
                <w:sz w:val="18"/>
                <w:szCs w:val="18"/>
              </w:rPr>
              <w:t>Komplementarność projektu</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120"/>
              <w:jc w:val="both"/>
              <w:rPr>
                <w:rFonts w:ascii="Arial" w:hAnsi="Arial" w:cs="Arial"/>
                <w:sz w:val="18"/>
                <w:szCs w:val="18"/>
              </w:rPr>
            </w:pPr>
            <w:r w:rsidRPr="00BB2FEE">
              <w:rPr>
                <w:rFonts w:ascii="Arial" w:hAnsi="Arial" w:cs="Arial"/>
                <w:sz w:val="18"/>
                <w:szCs w:val="18"/>
              </w:rPr>
              <w:t>Kryterium punktowe.</w:t>
            </w:r>
          </w:p>
          <w:p w:rsidR="00E234A5" w:rsidRPr="00BB2FEE" w:rsidRDefault="00E234A5" w:rsidP="00390D40">
            <w:pPr>
              <w:spacing w:after="120"/>
              <w:jc w:val="both"/>
              <w:rPr>
                <w:rFonts w:ascii="Arial" w:hAnsi="Arial" w:cs="Arial"/>
                <w:sz w:val="18"/>
                <w:szCs w:val="18"/>
              </w:rPr>
            </w:pPr>
            <w:r w:rsidRPr="00BB2FEE">
              <w:rPr>
                <w:rFonts w:ascii="Arial" w:hAnsi="Arial" w:cs="Arial"/>
                <w:sz w:val="18"/>
                <w:szCs w:val="18"/>
              </w:rPr>
              <w:t>Kryterium  zostanie  zweryfikowane  na podstawie  zapisów  we  wniosku o dofinansowanie  projektu.</w:t>
            </w:r>
          </w:p>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 xml:space="preserve">Kryterium punktuje projekty poprawiające spójność programową, będące elementem szerszej strategii realizowanej przez szereg projektów komplementarnych lub też powiązane z projektami już zrealizowanymi, w trakcie realizacji lub wybranych do realizacji i współfinansowanych ze środków zagranicznych i polskich m.in. funduszy europejskich, kontraktów wojewódzkich, dotacji celowych itp. od 2007 roku. Premiowane będą tutaj również projekty realizowane w </w:t>
            </w:r>
            <w:proofErr w:type="spellStart"/>
            <w:r w:rsidRPr="00BB2FEE">
              <w:rPr>
                <w:rFonts w:ascii="Arial" w:hAnsi="Arial" w:cs="Arial"/>
                <w:color w:val="000000"/>
                <w:sz w:val="18"/>
                <w:szCs w:val="18"/>
              </w:rPr>
              <w:t>partnerstwach</w:t>
            </w:r>
            <w:proofErr w:type="spellEnd"/>
            <w:r w:rsidRPr="00BB2FEE">
              <w:rPr>
                <w:rFonts w:ascii="Arial" w:hAnsi="Arial" w:cs="Arial"/>
                <w:color w:val="000000"/>
                <w:sz w:val="18"/>
                <w:szCs w:val="18"/>
              </w:rPr>
              <w:t>, a także projekty kompleksowe (w osiąganiu celu w pełni i całkowitej likwidacji problemu na danym obszarze).</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120"/>
              <w:jc w:val="both"/>
              <w:rPr>
                <w:rFonts w:ascii="Arial" w:hAnsi="Arial" w:cs="Arial"/>
                <w:color w:val="000000"/>
                <w:sz w:val="18"/>
                <w:szCs w:val="18"/>
              </w:rPr>
            </w:pPr>
            <w:r w:rsidRPr="00BB2FEE">
              <w:rPr>
                <w:rFonts w:ascii="Arial" w:hAnsi="Arial" w:cs="Arial"/>
                <w:color w:val="000000"/>
                <w:sz w:val="18"/>
                <w:szCs w:val="18"/>
              </w:rPr>
              <w:t>Kryterium fakultatywne – spełnienie kryterium nie jest konieczne do przyznania dofinansowania (tj. przyznanie 0 punktów nie dyskwalifikuje z możliwości uzyskania dofinansowania).</w:t>
            </w:r>
            <w:r w:rsidRPr="00BB2FEE">
              <w:rPr>
                <w:rFonts w:ascii="Arial" w:hAnsi="Arial" w:cs="Arial"/>
                <w:color w:val="000000"/>
                <w:sz w:val="18"/>
                <w:szCs w:val="18"/>
              </w:rPr>
              <w:br/>
              <w:t>Ocena kryterium będzie polegała na:</w:t>
            </w:r>
          </w:p>
          <w:p w:rsidR="00E234A5" w:rsidRPr="00BB2FEE" w:rsidRDefault="00E234A5" w:rsidP="00390D40">
            <w:pPr>
              <w:numPr>
                <w:ilvl w:val="0"/>
                <w:numId w:val="17"/>
              </w:numPr>
              <w:spacing w:after="120"/>
              <w:ind w:left="317" w:hanging="261"/>
              <w:jc w:val="both"/>
              <w:rPr>
                <w:rFonts w:ascii="Arial" w:hAnsi="Arial" w:cs="Arial"/>
                <w:color w:val="000000"/>
                <w:sz w:val="18"/>
                <w:szCs w:val="18"/>
              </w:rPr>
            </w:pPr>
            <w:r w:rsidRPr="00BB2FEE">
              <w:rPr>
                <w:rFonts w:ascii="Arial" w:hAnsi="Arial" w:cs="Arial"/>
                <w:color w:val="000000"/>
                <w:sz w:val="18"/>
                <w:szCs w:val="18"/>
              </w:rPr>
              <w:t xml:space="preserve">przyznaniu zdefiniowanej z góry liczby punktów oraz ich wagi za każde z zastosowanych w projekcie rozwiązań (przy czym maksymalnie można przyznać 5 </w:t>
            </w:r>
            <w:proofErr w:type="spellStart"/>
            <w:r w:rsidRPr="00BB2FEE">
              <w:rPr>
                <w:rFonts w:ascii="Arial" w:hAnsi="Arial" w:cs="Arial"/>
                <w:color w:val="000000"/>
                <w:sz w:val="18"/>
                <w:szCs w:val="18"/>
              </w:rPr>
              <w:t>pkt</w:t>
            </w:r>
            <w:proofErr w:type="spellEnd"/>
            <w:r w:rsidRPr="00BB2FEE">
              <w:rPr>
                <w:rFonts w:ascii="Arial" w:hAnsi="Arial" w:cs="Arial"/>
                <w:color w:val="000000"/>
                <w:sz w:val="18"/>
                <w:szCs w:val="18"/>
              </w:rPr>
              <w:t xml:space="preserve"> o wadze 3 tj. 15 </w:t>
            </w:r>
            <w:proofErr w:type="spellStart"/>
            <w:r w:rsidRPr="00BB2FEE">
              <w:rPr>
                <w:rFonts w:ascii="Arial" w:hAnsi="Arial" w:cs="Arial"/>
                <w:color w:val="000000"/>
                <w:sz w:val="18"/>
                <w:szCs w:val="18"/>
              </w:rPr>
              <w:t>pkt</w:t>
            </w:r>
            <w:proofErr w:type="spellEnd"/>
            <w:r w:rsidRPr="00BB2FEE">
              <w:rPr>
                <w:rFonts w:ascii="Arial" w:hAnsi="Arial" w:cs="Arial"/>
                <w:color w:val="000000"/>
                <w:sz w:val="18"/>
                <w:szCs w:val="18"/>
              </w:rPr>
              <w:t xml:space="preserve">), </w:t>
            </w:r>
          </w:p>
          <w:p w:rsidR="00E234A5" w:rsidRPr="00BB2FEE" w:rsidRDefault="00E234A5" w:rsidP="00390D40">
            <w:pPr>
              <w:numPr>
                <w:ilvl w:val="0"/>
                <w:numId w:val="17"/>
              </w:numPr>
              <w:spacing w:after="120"/>
              <w:ind w:left="317" w:hanging="261"/>
              <w:jc w:val="both"/>
              <w:rPr>
                <w:rFonts w:ascii="Arial" w:hAnsi="Arial" w:cs="Arial"/>
                <w:color w:val="000000"/>
                <w:sz w:val="18"/>
                <w:szCs w:val="18"/>
              </w:rPr>
            </w:pPr>
            <w:r w:rsidRPr="00BB2FEE">
              <w:rPr>
                <w:rFonts w:ascii="Arial" w:hAnsi="Arial" w:cs="Arial"/>
                <w:color w:val="000000"/>
                <w:sz w:val="18"/>
                <w:szCs w:val="18"/>
              </w:rPr>
              <w:t>przyznaniu 0 punktów – w przypadku niespełnienia kryterium.</w:t>
            </w: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704"/>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b/>
                <w:sz w:val="18"/>
                <w:szCs w:val="18"/>
              </w:rPr>
            </w:pPr>
            <w:r w:rsidRPr="00BB2FEE">
              <w:rPr>
                <w:rFonts w:ascii="Arial" w:hAnsi="Arial" w:cs="Arial"/>
                <w:b/>
                <w:sz w:val="18"/>
                <w:szCs w:val="18"/>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b/>
                <w:sz w:val="18"/>
                <w:szCs w:val="18"/>
              </w:rPr>
            </w:pPr>
            <w:r w:rsidRPr="00BB2FEE">
              <w:rPr>
                <w:rFonts w:ascii="Arial" w:hAnsi="Arial" w:cs="Arial"/>
                <w:b/>
                <w:sz w:val="18"/>
                <w:szCs w:val="18"/>
              </w:rPr>
              <w:t>Możliwe punkty</w:t>
            </w:r>
          </w:p>
        </w:tc>
        <w:tc>
          <w:tcPr>
            <w:tcW w:w="2324" w:type="dxa"/>
            <w:tcBorders>
              <w:top w:val="single" w:sz="8" w:space="0" w:color="auto"/>
              <w:left w:val="single" w:sz="8" w:space="0" w:color="auto"/>
              <w:right w:val="single" w:sz="8" w:space="0" w:color="auto"/>
            </w:tcBorders>
            <w:shd w:val="clear" w:color="auto" w:fill="auto"/>
            <w:vAlign w:val="center"/>
          </w:tcPr>
          <w:p w:rsidR="00E234A5" w:rsidRPr="00BB2FEE" w:rsidRDefault="00E234A5" w:rsidP="00390D40">
            <w:pPr>
              <w:jc w:val="center"/>
              <w:rPr>
                <w:rFonts w:ascii="Arial" w:hAnsi="Arial" w:cs="Arial"/>
                <w:b/>
                <w:sz w:val="18"/>
                <w:szCs w:val="18"/>
              </w:rPr>
            </w:pPr>
            <w:r w:rsidRPr="00BB2FEE">
              <w:rPr>
                <w:rFonts w:ascii="Arial" w:hAnsi="Arial" w:cs="Arial"/>
                <w:b/>
                <w:sz w:val="18"/>
                <w:szCs w:val="18"/>
              </w:rPr>
              <w:t>Waga</w:t>
            </w: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805"/>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Projekt współtworzy kompleksowe rozwiązania obszarowe – projekt jest końcowym elementem wypełniającym ostatnią lukę w istniejącej infrastrukturze na danym obszarze lub projekt jest centralnym rozwiązaniem, którego realizacja umożliwi realizację kolejnych projektów sferycznie umiejscowionych wobec danego projektu lub projekt poprawia spójność danego układu obiektów, infrastruktury, sieci itp.</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4</w:t>
            </w:r>
          </w:p>
        </w:tc>
        <w:tc>
          <w:tcPr>
            <w:tcW w:w="2324" w:type="dxa"/>
            <w:vMerge w:val="restart"/>
            <w:tcBorders>
              <w:top w:val="single" w:sz="8" w:space="0" w:color="auto"/>
              <w:left w:val="single" w:sz="8" w:space="0" w:color="auto"/>
              <w:right w:val="single" w:sz="8" w:space="0" w:color="auto"/>
            </w:tcBorders>
            <w:shd w:val="clear" w:color="auto" w:fill="auto"/>
            <w:vAlign w:val="center"/>
          </w:tcPr>
          <w:p w:rsidR="00E234A5" w:rsidRPr="00BB2FEE" w:rsidRDefault="00E234A5" w:rsidP="00390D40">
            <w:pPr>
              <w:jc w:val="center"/>
              <w:rPr>
                <w:rFonts w:ascii="Arial" w:hAnsi="Arial" w:cs="Arial"/>
                <w:sz w:val="18"/>
                <w:szCs w:val="18"/>
              </w:rPr>
            </w:pPr>
            <w:r w:rsidRPr="00BB2FEE">
              <w:rPr>
                <w:rFonts w:ascii="Arial" w:hAnsi="Arial" w:cs="Arial"/>
                <w:sz w:val="18"/>
                <w:szCs w:val="18"/>
              </w:rPr>
              <w:t>3</w:t>
            </w: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697"/>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 xml:space="preserve">Projekt jest realizowany w porozumieniu (1 </w:t>
            </w:r>
            <w:proofErr w:type="spellStart"/>
            <w:r w:rsidRPr="00BB2FEE">
              <w:rPr>
                <w:rFonts w:ascii="Arial" w:hAnsi="Arial" w:cs="Arial"/>
                <w:color w:val="000000"/>
                <w:sz w:val="18"/>
                <w:szCs w:val="18"/>
              </w:rPr>
              <w:t>pkt</w:t>
            </w:r>
            <w:proofErr w:type="spellEnd"/>
            <w:r w:rsidRPr="00BB2FEE">
              <w:rPr>
                <w:rFonts w:ascii="Arial" w:hAnsi="Arial" w:cs="Arial"/>
                <w:color w:val="000000"/>
                <w:sz w:val="18"/>
                <w:szCs w:val="18"/>
              </w:rPr>
              <w:t xml:space="preserve"> za każdego dodatkowego partnera, </w:t>
            </w:r>
            <w:proofErr w:type="spellStart"/>
            <w:r w:rsidRPr="00BB2FEE">
              <w:rPr>
                <w:rFonts w:ascii="Arial" w:hAnsi="Arial" w:cs="Arial"/>
                <w:color w:val="000000"/>
                <w:sz w:val="18"/>
                <w:szCs w:val="18"/>
              </w:rPr>
              <w:t>max</w:t>
            </w:r>
            <w:proofErr w:type="spellEnd"/>
            <w:r w:rsidRPr="00BB2FEE">
              <w:rPr>
                <w:rFonts w:ascii="Arial" w:hAnsi="Arial" w:cs="Arial"/>
                <w:color w:val="000000"/>
                <w:sz w:val="18"/>
                <w:szCs w:val="18"/>
              </w:rPr>
              <w:t xml:space="preserve">. 3 </w:t>
            </w:r>
            <w:proofErr w:type="spellStart"/>
            <w:r w:rsidRPr="00BB2FEE">
              <w:rPr>
                <w:rFonts w:ascii="Arial" w:hAnsi="Arial" w:cs="Arial"/>
                <w:color w:val="000000"/>
                <w:sz w:val="18"/>
                <w:szCs w:val="18"/>
              </w:rPr>
              <w:t>pkt</w:t>
            </w:r>
            <w:proofErr w:type="spellEnd"/>
            <w:r w:rsidRPr="00BB2FEE">
              <w:rPr>
                <w:rFonts w:ascii="Arial" w:hAnsi="Arial" w:cs="Arial"/>
                <w:color w:val="000000"/>
                <w:sz w:val="18"/>
                <w:szCs w:val="18"/>
              </w:rPr>
              <w:t>)</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3</w:t>
            </w:r>
          </w:p>
        </w:tc>
        <w:tc>
          <w:tcPr>
            <w:tcW w:w="2324" w:type="dxa"/>
            <w:vMerge/>
            <w:tcBorders>
              <w:left w:val="single" w:sz="8" w:space="0" w:color="auto"/>
              <w:right w:val="single" w:sz="8" w:space="0" w:color="auto"/>
            </w:tcBorders>
            <w:shd w:val="clear" w:color="auto" w:fill="auto"/>
            <w:vAlign w:val="center"/>
          </w:tcPr>
          <w:p w:rsidR="00E234A5" w:rsidRPr="00BB2FEE" w:rsidRDefault="00E234A5" w:rsidP="00390D40">
            <w:pPr>
              <w:jc w:val="center"/>
              <w:rPr>
                <w:rFonts w:ascii="Arial" w:hAnsi="Arial" w:cs="Arial"/>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841"/>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Projekt bezpośrednio wykorzystuje produkty bądź rezultaty innego projektu ze szczególnym uwzględnieniem projektów współfinansowanych z EFS</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3</w:t>
            </w:r>
          </w:p>
        </w:tc>
        <w:tc>
          <w:tcPr>
            <w:tcW w:w="2324" w:type="dxa"/>
            <w:vMerge/>
            <w:tcBorders>
              <w:left w:val="single" w:sz="8" w:space="0" w:color="auto"/>
              <w:right w:val="single" w:sz="8" w:space="0" w:color="auto"/>
            </w:tcBorders>
            <w:shd w:val="clear" w:color="auto" w:fill="auto"/>
            <w:vAlign w:val="center"/>
          </w:tcPr>
          <w:p w:rsidR="00E234A5" w:rsidRPr="00BB2FEE" w:rsidRDefault="00E234A5" w:rsidP="00390D40">
            <w:pPr>
              <w:jc w:val="center"/>
              <w:rPr>
                <w:rFonts w:ascii="Arial" w:hAnsi="Arial" w:cs="Arial"/>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 xml:space="preserve">Projekt pełni łącznie z innymi projektami tę samą funkcję, dzięki czemu w pełni wykorzystywane są możliwości istniejącej infrastruktury </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3</w:t>
            </w:r>
          </w:p>
        </w:tc>
        <w:tc>
          <w:tcPr>
            <w:tcW w:w="2324" w:type="dxa"/>
            <w:vMerge/>
            <w:tcBorders>
              <w:left w:val="single" w:sz="8" w:space="0" w:color="auto"/>
              <w:right w:val="single" w:sz="8" w:space="0" w:color="auto"/>
            </w:tcBorders>
            <w:shd w:val="clear" w:color="auto" w:fill="auto"/>
            <w:vAlign w:val="center"/>
          </w:tcPr>
          <w:p w:rsidR="00E234A5" w:rsidRPr="00BB2FEE" w:rsidRDefault="00E234A5" w:rsidP="00390D40">
            <w:pPr>
              <w:jc w:val="center"/>
              <w:rPr>
                <w:rFonts w:ascii="Arial" w:hAnsi="Arial" w:cs="Arial"/>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Projekt łącznie z innymi projektami jest wykorzystywany przez tych samych użytkowników</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2</w:t>
            </w:r>
          </w:p>
        </w:tc>
        <w:tc>
          <w:tcPr>
            <w:tcW w:w="2324" w:type="dxa"/>
            <w:vMerge/>
            <w:tcBorders>
              <w:left w:val="single" w:sz="8" w:space="0" w:color="auto"/>
              <w:right w:val="single" w:sz="8" w:space="0" w:color="auto"/>
            </w:tcBorders>
            <w:shd w:val="clear" w:color="auto" w:fill="auto"/>
            <w:vAlign w:val="center"/>
          </w:tcPr>
          <w:p w:rsidR="00E234A5" w:rsidRPr="00BB2FEE" w:rsidRDefault="00E234A5" w:rsidP="00390D40">
            <w:pPr>
              <w:jc w:val="center"/>
              <w:rPr>
                <w:rFonts w:ascii="Arial" w:hAnsi="Arial" w:cs="Arial"/>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Projekt jest finansowany przez produkty / rezultaty innego projektu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1</w:t>
            </w:r>
          </w:p>
        </w:tc>
        <w:tc>
          <w:tcPr>
            <w:tcW w:w="2324" w:type="dxa"/>
            <w:vMerge/>
            <w:tcBorders>
              <w:left w:val="single" w:sz="8" w:space="0" w:color="auto"/>
              <w:right w:val="single" w:sz="8" w:space="0" w:color="auto"/>
            </w:tcBorders>
            <w:shd w:val="clear" w:color="auto" w:fill="auto"/>
            <w:vAlign w:val="center"/>
          </w:tcPr>
          <w:p w:rsidR="00E234A5" w:rsidRPr="00BB2FEE" w:rsidRDefault="00E234A5" w:rsidP="00390D40">
            <w:pPr>
              <w:jc w:val="center"/>
              <w:rPr>
                <w:rFonts w:ascii="Arial" w:hAnsi="Arial" w:cs="Arial"/>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Projekt wykorzystuje wiedzę / kompetencje powstałe w innym projekcie</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1</w:t>
            </w:r>
          </w:p>
        </w:tc>
        <w:tc>
          <w:tcPr>
            <w:tcW w:w="2324" w:type="dxa"/>
            <w:vMerge/>
            <w:tcBorders>
              <w:left w:val="single" w:sz="8" w:space="0" w:color="auto"/>
              <w:right w:val="single" w:sz="8" w:space="0" w:color="auto"/>
            </w:tcBorders>
            <w:shd w:val="clear" w:color="auto" w:fill="auto"/>
            <w:vAlign w:val="center"/>
          </w:tcPr>
          <w:p w:rsidR="00E234A5" w:rsidRPr="00BB2FEE" w:rsidRDefault="00E234A5" w:rsidP="00390D40">
            <w:pPr>
              <w:jc w:val="center"/>
              <w:rPr>
                <w:rFonts w:ascii="Arial" w:hAnsi="Arial" w:cs="Arial"/>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bottom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Projekt znajduje się w bezpośrednim sąsiedztwie innych projektów, niekoniecznie pełniących tę samą funkcję lub użytkowanych przez tych samych użytkowników</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1</w:t>
            </w:r>
          </w:p>
        </w:tc>
        <w:tc>
          <w:tcPr>
            <w:tcW w:w="2324" w:type="dxa"/>
            <w:vMerge/>
            <w:tcBorders>
              <w:left w:val="single" w:sz="8" w:space="0" w:color="auto"/>
              <w:bottom w:val="single" w:sz="8" w:space="0" w:color="auto"/>
              <w:right w:val="single" w:sz="8" w:space="0" w:color="auto"/>
            </w:tcBorders>
            <w:shd w:val="clear" w:color="auto" w:fill="auto"/>
            <w:vAlign w:val="center"/>
          </w:tcPr>
          <w:p w:rsidR="00E234A5" w:rsidRPr="00BB2FEE" w:rsidRDefault="00E234A5" w:rsidP="00390D40">
            <w:pPr>
              <w:jc w:val="center"/>
              <w:rPr>
                <w:rFonts w:ascii="Arial" w:hAnsi="Arial" w:cs="Arial"/>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696"/>
        </w:trPr>
        <w:tc>
          <w:tcPr>
            <w:tcW w:w="606" w:type="dxa"/>
            <w:vMerge w:val="restart"/>
            <w:tcBorders>
              <w:top w:val="single" w:sz="8" w:space="0" w:color="auto"/>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r w:rsidRPr="00BB2FEE">
              <w:rPr>
                <w:rFonts w:ascii="Arial" w:hAnsi="Arial" w:cs="Arial"/>
                <w:b/>
                <w:bCs/>
                <w:sz w:val="18"/>
                <w:szCs w:val="18"/>
              </w:rPr>
              <w:t xml:space="preserve">3. </w:t>
            </w:r>
          </w:p>
        </w:tc>
        <w:tc>
          <w:tcPr>
            <w:tcW w:w="3748" w:type="dxa"/>
            <w:vMerge w:val="restart"/>
            <w:tcBorders>
              <w:top w:val="single" w:sz="8" w:space="0" w:color="auto"/>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
                <w:bCs/>
                <w:sz w:val="18"/>
                <w:szCs w:val="18"/>
              </w:rPr>
            </w:pPr>
            <w:r w:rsidRPr="00BB2FEE">
              <w:rPr>
                <w:rFonts w:ascii="Arial" w:hAnsi="Arial" w:cs="Arial"/>
                <w:b/>
                <w:bCs/>
                <w:sz w:val="18"/>
                <w:szCs w:val="18"/>
              </w:rPr>
              <w:t>Oddziaływanie na ochronę środowiska i inne polityki horyzontalne</w:t>
            </w: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120"/>
              <w:jc w:val="both"/>
              <w:rPr>
                <w:rFonts w:ascii="Arial" w:hAnsi="Arial" w:cs="Arial"/>
                <w:sz w:val="18"/>
                <w:szCs w:val="18"/>
              </w:rPr>
            </w:pPr>
            <w:r w:rsidRPr="00BB2FEE">
              <w:rPr>
                <w:rFonts w:ascii="Arial" w:hAnsi="Arial" w:cs="Arial"/>
                <w:sz w:val="18"/>
                <w:szCs w:val="18"/>
              </w:rPr>
              <w:t>Kryterium punktowe.</w:t>
            </w:r>
          </w:p>
          <w:p w:rsidR="00E234A5" w:rsidRPr="00BB2FEE" w:rsidRDefault="00E234A5" w:rsidP="00390D40">
            <w:pPr>
              <w:spacing w:after="120"/>
              <w:jc w:val="both"/>
              <w:rPr>
                <w:rFonts w:ascii="Arial" w:hAnsi="Arial" w:cs="Arial"/>
                <w:sz w:val="18"/>
                <w:szCs w:val="18"/>
              </w:rPr>
            </w:pPr>
            <w:r w:rsidRPr="00BB2FEE">
              <w:rPr>
                <w:rFonts w:ascii="Arial" w:hAnsi="Arial" w:cs="Arial"/>
                <w:sz w:val="18"/>
                <w:szCs w:val="18"/>
              </w:rPr>
              <w:t>Kryterium  zostanie  zweryfikowane  na podstawie  zapisów  we  wniosku o dofinansowanie  projektu.</w:t>
            </w:r>
          </w:p>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Kryterium punktuje konkretne działania podjęte na rzecz realizacji polityk horyzontalnych: zrównoważonego rozwoju oraz promowanie równości mężczyzn i kobiet oraz niedyskryminacji, w tym w szczególności wykorzystanie nowoczesnych, energooszczędnych rozwiązań technicznych i technologicznych, zastosowanie technologii przyjaznych środowisku przyrodniczemu lub korzystne oddziaływanie projektu na środowisko przyrodnicze, a także rozwój odnawialnych źródeł energii.</w:t>
            </w:r>
          </w:p>
        </w:tc>
        <w:tc>
          <w:tcPr>
            <w:tcW w:w="4677" w:type="dxa"/>
            <w:gridSpan w:val="2"/>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120"/>
              <w:jc w:val="both"/>
              <w:rPr>
                <w:rFonts w:ascii="Arial" w:hAnsi="Arial" w:cs="Arial"/>
                <w:color w:val="000000"/>
                <w:sz w:val="18"/>
                <w:szCs w:val="18"/>
              </w:rPr>
            </w:pPr>
            <w:r w:rsidRPr="00BB2FEE">
              <w:rPr>
                <w:rFonts w:ascii="Arial" w:hAnsi="Arial" w:cs="Arial"/>
                <w:color w:val="000000"/>
                <w:sz w:val="18"/>
                <w:szCs w:val="18"/>
              </w:rPr>
              <w:t>Kryterium fakultatywne – spełnienie kryterium nie jest konieczne do przyznania dofinansowania (tj. przyznanie 0 punktów nie dyskwalifikuje z możliwości uzyskania dofinansowania).</w:t>
            </w:r>
            <w:r w:rsidRPr="00BB2FEE">
              <w:rPr>
                <w:rFonts w:ascii="Arial" w:hAnsi="Arial" w:cs="Arial"/>
                <w:color w:val="000000"/>
                <w:sz w:val="18"/>
                <w:szCs w:val="18"/>
              </w:rPr>
              <w:br/>
              <w:t>Ocena kryterium będzie polegała na:</w:t>
            </w:r>
          </w:p>
          <w:p w:rsidR="00E234A5" w:rsidRPr="00BB2FEE" w:rsidRDefault="00E234A5" w:rsidP="00390D40">
            <w:pPr>
              <w:numPr>
                <w:ilvl w:val="0"/>
                <w:numId w:val="18"/>
              </w:numPr>
              <w:spacing w:after="120"/>
              <w:ind w:left="317" w:hanging="261"/>
              <w:jc w:val="both"/>
              <w:rPr>
                <w:rFonts w:ascii="Arial" w:hAnsi="Arial" w:cs="Arial"/>
                <w:color w:val="000000"/>
                <w:sz w:val="18"/>
                <w:szCs w:val="18"/>
              </w:rPr>
            </w:pPr>
            <w:r w:rsidRPr="00BB2FEE">
              <w:rPr>
                <w:rFonts w:ascii="Arial" w:hAnsi="Arial" w:cs="Arial"/>
                <w:color w:val="000000"/>
                <w:sz w:val="18"/>
                <w:szCs w:val="18"/>
              </w:rPr>
              <w:t xml:space="preserve">przyznaniu zdefiniowanej z góry liczby punktów oraz ich wagi za każde z zastosowanych w projekcie rozwiązań (przy czym maksymalnie można przyznać 5 </w:t>
            </w:r>
            <w:proofErr w:type="spellStart"/>
            <w:r w:rsidRPr="00BB2FEE">
              <w:rPr>
                <w:rFonts w:ascii="Arial" w:hAnsi="Arial" w:cs="Arial"/>
                <w:color w:val="000000"/>
                <w:sz w:val="18"/>
                <w:szCs w:val="18"/>
              </w:rPr>
              <w:t>pkt</w:t>
            </w:r>
            <w:proofErr w:type="spellEnd"/>
            <w:r w:rsidRPr="00BB2FEE">
              <w:rPr>
                <w:rFonts w:ascii="Arial" w:hAnsi="Arial" w:cs="Arial"/>
                <w:color w:val="000000"/>
                <w:sz w:val="18"/>
                <w:szCs w:val="18"/>
              </w:rPr>
              <w:t xml:space="preserve"> o wadze 2 tj. 10 </w:t>
            </w:r>
            <w:proofErr w:type="spellStart"/>
            <w:r w:rsidRPr="00BB2FEE">
              <w:rPr>
                <w:rFonts w:ascii="Arial" w:hAnsi="Arial" w:cs="Arial"/>
                <w:color w:val="000000"/>
                <w:sz w:val="18"/>
                <w:szCs w:val="18"/>
              </w:rPr>
              <w:t>pkt</w:t>
            </w:r>
            <w:proofErr w:type="spellEnd"/>
            <w:r w:rsidRPr="00BB2FEE">
              <w:rPr>
                <w:rFonts w:ascii="Arial" w:hAnsi="Arial" w:cs="Arial"/>
                <w:color w:val="000000"/>
                <w:sz w:val="18"/>
                <w:szCs w:val="18"/>
              </w:rPr>
              <w:t xml:space="preserve">), </w:t>
            </w:r>
          </w:p>
          <w:p w:rsidR="00E234A5" w:rsidRPr="00BB2FEE" w:rsidRDefault="00E234A5" w:rsidP="00390D40">
            <w:pPr>
              <w:numPr>
                <w:ilvl w:val="0"/>
                <w:numId w:val="18"/>
              </w:numPr>
              <w:spacing w:after="120"/>
              <w:ind w:left="317" w:hanging="261"/>
              <w:jc w:val="both"/>
              <w:rPr>
                <w:rFonts w:ascii="Arial" w:hAnsi="Arial" w:cs="Arial"/>
                <w:color w:val="000000"/>
                <w:sz w:val="18"/>
                <w:szCs w:val="18"/>
              </w:rPr>
            </w:pPr>
            <w:r w:rsidRPr="00BB2FEE">
              <w:rPr>
                <w:rFonts w:ascii="Arial" w:hAnsi="Arial" w:cs="Arial"/>
                <w:color w:val="000000"/>
                <w:sz w:val="18"/>
                <w:szCs w:val="18"/>
              </w:rPr>
              <w:t>przyznaniu 0 punktów – w przypadku niespełnienia kryterium.</w:t>
            </w: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center"/>
              <w:rPr>
                <w:rFonts w:ascii="Arial" w:hAnsi="Arial" w:cs="Arial"/>
                <w:b/>
                <w:sz w:val="18"/>
                <w:szCs w:val="18"/>
              </w:rPr>
            </w:pPr>
            <w:r w:rsidRPr="00BB2FEE">
              <w:rPr>
                <w:rFonts w:ascii="Arial" w:hAnsi="Arial" w:cs="Arial"/>
                <w:b/>
                <w:sz w:val="18"/>
                <w:szCs w:val="18"/>
              </w:rPr>
              <w:t>Metoda pomiaru</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b/>
                <w:sz w:val="18"/>
                <w:szCs w:val="18"/>
              </w:rPr>
            </w:pPr>
            <w:r w:rsidRPr="00BB2FEE">
              <w:rPr>
                <w:rFonts w:ascii="Arial" w:hAnsi="Arial" w:cs="Arial"/>
                <w:b/>
                <w:sz w:val="18"/>
                <w:szCs w:val="18"/>
              </w:rPr>
              <w:t>Możliwe punkty</w:t>
            </w:r>
          </w:p>
        </w:tc>
        <w:tc>
          <w:tcPr>
            <w:tcW w:w="2324" w:type="dxa"/>
            <w:tcBorders>
              <w:top w:val="single" w:sz="8" w:space="0" w:color="auto"/>
              <w:left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b/>
                <w:sz w:val="18"/>
                <w:szCs w:val="18"/>
              </w:rPr>
            </w:pPr>
            <w:r w:rsidRPr="00BB2FEE">
              <w:rPr>
                <w:rFonts w:ascii="Arial" w:hAnsi="Arial" w:cs="Arial"/>
                <w:b/>
                <w:sz w:val="18"/>
                <w:szCs w:val="18"/>
              </w:rPr>
              <w:t>Waga</w:t>
            </w: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290"/>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7605" w:type="dxa"/>
            <w:gridSpan w:val="2"/>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
                <w:bCs/>
                <w:color w:val="000000"/>
                <w:sz w:val="18"/>
                <w:szCs w:val="18"/>
              </w:rPr>
            </w:pPr>
            <w:r w:rsidRPr="00BB2FEE">
              <w:rPr>
                <w:rFonts w:ascii="Arial" w:hAnsi="Arial" w:cs="Arial"/>
                <w:b/>
                <w:bCs/>
                <w:color w:val="000000"/>
                <w:sz w:val="18"/>
                <w:szCs w:val="18"/>
              </w:rPr>
              <w:t>Wpływ na zrównoważony rozwój:</w:t>
            </w:r>
          </w:p>
        </w:tc>
        <w:tc>
          <w:tcPr>
            <w:tcW w:w="2324" w:type="dxa"/>
            <w:vMerge w:val="restart"/>
            <w:tcBorders>
              <w:top w:val="single" w:sz="8" w:space="0" w:color="auto"/>
              <w:left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2</w:t>
            </w: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Powiązanie z projektami / rozwiązaniami mającymi na celu wprowadzenie i wykorzystanie odnawialnych źródeł energii</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3</w:t>
            </w:r>
          </w:p>
        </w:tc>
        <w:tc>
          <w:tcPr>
            <w:tcW w:w="2324" w:type="dxa"/>
            <w:vMerge/>
            <w:tcBorders>
              <w:left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Projekt zawiera nowoczesne, energooszczędne rozwiązania techniczne i technologiczne zmniejszające koszty eksploatacyjne i wpływ na środowisko</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2</w:t>
            </w:r>
          </w:p>
        </w:tc>
        <w:tc>
          <w:tcPr>
            <w:tcW w:w="2324" w:type="dxa"/>
            <w:vMerge/>
            <w:tcBorders>
              <w:left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73"/>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7605" w:type="dxa"/>
            <w:gridSpan w:val="2"/>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
                <w:bCs/>
                <w:color w:val="000000"/>
                <w:sz w:val="18"/>
                <w:szCs w:val="18"/>
              </w:rPr>
            </w:pPr>
            <w:r w:rsidRPr="00BB2FEE">
              <w:rPr>
                <w:rFonts w:ascii="Arial" w:hAnsi="Arial" w:cs="Arial"/>
                <w:b/>
                <w:bCs/>
                <w:color w:val="000000"/>
                <w:sz w:val="18"/>
                <w:szCs w:val="18"/>
              </w:rPr>
              <w:t>Wpływ na promowanie równości mężczyzn i kobiet oraz niedyskryminacji</w:t>
            </w:r>
          </w:p>
        </w:tc>
        <w:tc>
          <w:tcPr>
            <w:tcW w:w="2324" w:type="dxa"/>
            <w:vMerge/>
            <w:tcBorders>
              <w:left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190"/>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 xml:space="preserve">Zatrudnienie kobiet lub osób z marginalizowanych grup społecznych lub outsourcing usług uzupełniających obsługę </w:t>
            </w:r>
            <w:r w:rsidRPr="00DC76BC">
              <w:rPr>
                <w:rFonts w:ascii="Arial" w:hAnsi="Arial" w:cs="Arial"/>
                <w:color w:val="000000"/>
                <w:sz w:val="18"/>
                <w:szCs w:val="18"/>
              </w:rPr>
              <w:t>powstałej  infrastruktury</w:t>
            </w:r>
            <w:r w:rsidRPr="00BB2FEE">
              <w:rPr>
                <w:rFonts w:ascii="Arial" w:hAnsi="Arial" w:cs="Arial"/>
                <w:color w:val="000000"/>
                <w:sz w:val="18"/>
                <w:szCs w:val="18"/>
              </w:rPr>
              <w:t xml:space="preserve"> przedsiębiorstwom zatrudniającym osoby ze zmarginalizowanych grup społecznych (np. niepełnosprawnych)</w:t>
            </w:r>
          </w:p>
        </w:tc>
        <w:tc>
          <w:tcPr>
            <w:tcW w:w="2353" w:type="dxa"/>
            <w:tcBorders>
              <w:top w:val="single" w:sz="8" w:space="0" w:color="auto"/>
              <w:left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1</w:t>
            </w:r>
          </w:p>
        </w:tc>
        <w:tc>
          <w:tcPr>
            <w:tcW w:w="2324" w:type="dxa"/>
            <w:vMerge/>
            <w:tcBorders>
              <w:left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972"/>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Wprowadzenie polityki cenowej korzystnej dla osób ze zmarginalizowanych grup społecznych (np. dla różnych grup niepełnosprawnych) oraz obszarów słabo rozwiniętych gospodarczo</w:t>
            </w:r>
          </w:p>
        </w:tc>
        <w:tc>
          <w:tcPr>
            <w:tcW w:w="2353" w:type="dxa"/>
            <w:tcBorders>
              <w:top w:val="single" w:sz="8" w:space="0" w:color="auto"/>
              <w:left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1</w:t>
            </w:r>
          </w:p>
        </w:tc>
        <w:tc>
          <w:tcPr>
            <w:tcW w:w="2324" w:type="dxa"/>
            <w:vMerge/>
            <w:tcBorders>
              <w:left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p>
        </w:tc>
      </w:tr>
      <w:tr w:rsidR="00E234A5" w:rsidRPr="00BB2FEE" w:rsidTr="00390D40">
        <w:tblPrEx>
          <w:tblBorders>
            <w:top w:val="single" w:sz="8" w:space="0" w:color="4F81BD"/>
            <w:left w:val="single" w:sz="8" w:space="0" w:color="4F81BD"/>
            <w:bottom w:val="single" w:sz="8" w:space="0" w:color="4F81BD"/>
            <w:right w:val="single" w:sz="8" w:space="0" w:color="4F81BD"/>
            <w:insideH w:val="none" w:sz="0" w:space="0" w:color="auto"/>
            <w:insideV w:val="none" w:sz="0" w:space="0" w:color="auto"/>
          </w:tblBorders>
        </w:tblPrEx>
        <w:trPr>
          <w:trHeight w:val="1279"/>
        </w:trPr>
        <w:tc>
          <w:tcPr>
            <w:tcW w:w="606" w:type="dxa"/>
            <w:vMerge/>
            <w:tcBorders>
              <w:left w:val="single" w:sz="8" w:space="0" w:color="auto"/>
              <w:right w:val="single" w:sz="8" w:space="0" w:color="auto"/>
            </w:tcBorders>
          </w:tcPr>
          <w:p w:rsidR="00E234A5" w:rsidRPr="00BB2FEE" w:rsidRDefault="00E234A5" w:rsidP="00390D40">
            <w:pPr>
              <w:jc w:val="both"/>
              <w:rPr>
                <w:rFonts w:ascii="Arial" w:hAnsi="Arial" w:cs="Arial"/>
                <w:b/>
                <w:bCs/>
                <w:sz w:val="18"/>
                <w:szCs w:val="18"/>
              </w:rPr>
            </w:pPr>
          </w:p>
        </w:tc>
        <w:tc>
          <w:tcPr>
            <w:tcW w:w="3748" w:type="dxa"/>
            <w:vMerge/>
            <w:tcBorders>
              <w:left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bCs/>
                <w:sz w:val="18"/>
                <w:szCs w:val="18"/>
              </w:rPr>
            </w:pPr>
          </w:p>
        </w:tc>
        <w:tc>
          <w:tcPr>
            <w:tcW w:w="5252" w:type="dxa"/>
            <w:tcBorders>
              <w:top w:val="single" w:sz="8" w:space="0" w:color="auto"/>
              <w:left w:val="single" w:sz="8" w:space="0" w:color="auto"/>
              <w:bottom w:val="single" w:sz="8" w:space="0" w:color="auto"/>
              <w:right w:val="single" w:sz="8" w:space="0" w:color="auto"/>
            </w:tcBorders>
            <w:shd w:val="clear" w:color="auto" w:fill="auto"/>
          </w:tcPr>
          <w:p w:rsidR="00E234A5" w:rsidRPr="00BB2FEE" w:rsidRDefault="00E234A5" w:rsidP="00390D40">
            <w:pPr>
              <w:spacing w:after="0"/>
              <w:jc w:val="both"/>
              <w:rPr>
                <w:rFonts w:ascii="Arial" w:hAnsi="Arial" w:cs="Arial"/>
                <w:color w:val="000000"/>
                <w:sz w:val="18"/>
                <w:szCs w:val="18"/>
              </w:rPr>
            </w:pPr>
            <w:r w:rsidRPr="00BB2FEE">
              <w:rPr>
                <w:rFonts w:ascii="Arial" w:hAnsi="Arial" w:cs="Arial"/>
                <w:color w:val="000000"/>
                <w:sz w:val="18"/>
                <w:szCs w:val="18"/>
              </w:rPr>
              <w:t>Stworzenie systemu mobilności wykorzystującego różne urządzenia (np. wózki do transportu wewnątrz budynków) w celu umożliwienia korzystania z usług osobom zależnym lub mającym problemy z poruszaniem się (matki z małymi dziećmi, osoby starsze itp.)</w:t>
            </w:r>
          </w:p>
        </w:tc>
        <w:tc>
          <w:tcPr>
            <w:tcW w:w="2353" w:type="dxa"/>
            <w:tcBorders>
              <w:top w:val="single" w:sz="8" w:space="0" w:color="auto"/>
              <w:left w:val="single" w:sz="8" w:space="0" w:color="auto"/>
              <w:bottom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r w:rsidRPr="00BB2FEE">
              <w:rPr>
                <w:rFonts w:ascii="Arial" w:hAnsi="Arial" w:cs="Arial"/>
                <w:sz w:val="18"/>
                <w:szCs w:val="18"/>
              </w:rPr>
              <w:t>1</w:t>
            </w:r>
          </w:p>
        </w:tc>
        <w:tc>
          <w:tcPr>
            <w:tcW w:w="2324" w:type="dxa"/>
            <w:vMerge/>
            <w:tcBorders>
              <w:left w:val="single" w:sz="8" w:space="0" w:color="auto"/>
              <w:right w:val="single" w:sz="8" w:space="0" w:color="auto"/>
            </w:tcBorders>
            <w:shd w:val="clear" w:color="auto" w:fill="auto"/>
            <w:vAlign w:val="center"/>
          </w:tcPr>
          <w:p w:rsidR="00E234A5" w:rsidRPr="00BB2FEE" w:rsidRDefault="00E234A5" w:rsidP="00390D40">
            <w:pPr>
              <w:spacing w:after="0"/>
              <w:jc w:val="center"/>
              <w:rPr>
                <w:rFonts w:ascii="Arial" w:hAnsi="Arial" w:cs="Arial"/>
                <w:sz w:val="18"/>
                <w:szCs w:val="18"/>
              </w:rPr>
            </w:pPr>
          </w:p>
        </w:tc>
      </w:tr>
    </w:tbl>
    <w:p w:rsidR="00E234A5" w:rsidRPr="00BB2FEE" w:rsidRDefault="00E234A5" w:rsidP="00E234A5">
      <w:pPr>
        <w:rPr>
          <w:rFonts w:ascii="Arial" w:hAnsi="Arial" w:cs="Arial"/>
        </w:rPr>
      </w:pPr>
    </w:p>
    <w:p w:rsidR="00362A21" w:rsidRDefault="00362A21"/>
    <w:sectPr w:rsidR="00362A21" w:rsidSect="00750220">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4A5" w:rsidRDefault="00E234A5" w:rsidP="00E234A5">
      <w:pPr>
        <w:spacing w:after="0" w:line="240" w:lineRule="auto"/>
      </w:pPr>
      <w:r>
        <w:separator/>
      </w:r>
    </w:p>
  </w:endnote>
  <w:endnote w:type="continuationSeparator" w:id="0">
    <w:p w:rsidR="00E234A5" w:rsidRDefault="00E234A5" w:rsidP="00E2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87" w:rsidRDefault="000070A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2E7" w:rsidRDefault="000070AE" w:rsidP="00C562C5">
    <w:pPr>
      <w:pStyle w:val="Stopka"/>
      <w:jc w:val="center"/>
    </w:pPr>
    <w:r>
      <w:rPr>
        <w:noProof/>
        <w:lang w:eastAsia="pl-PL"/>
      </w:rPr>
      <w:drawing>
        <wp:inline distT="0" distB="0" distL="0" distR="0">
          <wp:extent cx="475234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2340" cy="542925"/>
                  </a:xfrm>
                  <a:prstGeom prst="rect">
                    <a:avLst/>
                  </a:prstGeom>
                  <a:noFill/>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87" w:rsidRDefault="000070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4A5" w:rsidRDefault="00E234A5" w:rsidP="00E234A5">
      <w:pPr>
        <w:spacing w:after="0" w:line="240" w:lineRule="auto"/>
      </w:pPr>
      <w:r>
        <w:separator/>
      </w:r>
    </w:p>
  </w:footnote>
  <w:footnote w:type="continuationSeparator" w:id="0">
    <w:p w:rsidR="00E234A5" w:rsidRDefault="00E234A5" w:rsidP="00E234A5">
      <w:pPr>
        <w:spacing w:after="0" w:line="240" w:lineRule="auto"/>
      </w:pPr>
      <w:r>
        <w:continuationSeparator/>
      </w:r>
    </w:p>
  </w:footnote>
  <w:footnote w:id="1">
    <w:p w:rsidR="00E234A5" w:rsidRPr="001957A3" w:rsidRDefault="00E234A5" w:rsidP="00E234A5">
      <w:pPr>
        <w:pStyle w:val="Tekstprzypisudolnego"/>
        <w:spacing w:after="0" w:line="240" w:lineRule="auto"/>
        <w:jc w:val="both"/>
        <w:rPr>
          <w:rFonts w:ascii="Arial" w:hAnsi="Arial" w:cs="Arial"/>
          <w:sz w:val="18"/>
          <w:szCs w:val="18"/>
        </w:rPr>
      </w:pPr>
      <w:r w:rsidRPr="001957A3">
        <w:rPr>
          <w:rStyle w:val="Odwoanieprzypisudolnego"/>
          <w:rFonts w:ascii="Arial" w:hAnsi="Arial" w:cs="Arial"/>
          <w:sz w:val="18"/>
          <w:szCs w:val="18"/>
        </w:rPr>
        <w:footnoteRef/>
      </w:r>
      <w:r w:rsidRPr="001957A3">
        <w:rPr>
          <w:rFonts w:ascii="Arial" w:hAnsi="Arial" w:cs="Arial"/>
          <w:sz w:val="18"/>
          <w:szCs w:val="18"/>
        </w:rPr>
        <w:t xml:space="preserve"> Kryteria indywidualne – weryfikowane w odniesieniu do danego projektu.</w:t>
      </w:r>
    </w:p>
  </w:footnote>
  <w:footnote w:id="2">
    <w:p w:rsidR="00E234A5" w:rsidRPr="001957A3" w:rsidRDefault="00E234A5" w:rsidP="00E234A5">
      <w:pPr>
        <w:pStyle w:val="Tekstprzypisudolnego"/>
        <w:spacing w:after="0" w:line="240" w:lineRule="auto"/>
        <w:jc w:val="both"/>
        <w:rPr>
          <w:rFonts w:ascii="Arial" w:hAnsi="Arial" w:cs="Arial"/>
          <w:sz w:val="18"/>
          <w:szCs w:val="18"/>
          <w:highlight w:val="yellow"/>
        </w:rPr>
      </w:pPr>
      <w:r w:rsidRPr="001957A3">
        <w:rPr>
          <w:rStyle w:val="Odwoanieprzypisudolnego"/>
          <w:rFonts w:ascii="Arial" w:hAnsi="Arial" w:cs="Arial"/>
          <w:sz w:val="18"/>
          <w:szCs w:val="18"/>
        </w:rPr>
        <w:footnoteRef/>
      </w:r>
      <w:r w:rsidRPr="001957A3">
        <w:rPr>
          <w:rFonts w:ascii="Arial" w:hAnsi="Arial" w:cs="Arial"/>
          <w:sz w:val="18"/>
          <w:szCs w:val="18"/>
        </w:rPr>
        <w:t xml:space="preserve"> Informacja o zasadach oceny kryterium. </w:t>
      </w:r>
    </w:p>
  </w:footnote>
  <w:footnote w:id="3">
    <w:p w:rsidR="00E234A5" w:rsidRPr="00432CCB" w:rsidRDefault="00E234A5" w:rsidP="00E234A5">
      <w:pPr>
        <w:pStyle w:val="Tekstprzypisudolnego"/>
        <w:jc w:val="both"/>
        <w:rPr>
          <w:rFonts w:ascii="Arial" w:hAnsi="Arial" w:cs="Arial"/>
          <w:sz w:val="18"/>
          <w:szCs w:val="18"/>
        </w:rPr>
      </w:pPr>
      <w:r>
        <w:rPr>
          <w:rStyle w:val="Odwoanieprzypisudolnego"/>
        </w:rPr>
        <w:footnoteRef/>
      </w:r>
      <w:r>
        <w:t xml:space="preserve"> </w:t>
      </w:r>
      <w:r w:rsidRPr="00432CCB">
        <w:rPr>
          <w:rFonts w:ascii="Arial" w:hAnsi="Arial" w:cs="Arial"/>
          <w:sz w:val="18"/>
          <w:szCs w:val="18"/>
        </w:rPr>
        <w:t xml:space="preserve">W przypadku wariantu 8 lit b, na podstawie art. 52 ust. 2 ustawy z dnia 11 lipca 2014 r. o zasadach realizacji programów w zakresie polityki spójności finansowanych </w:t>
      </w:r>
      <w:r>
        <w:rPr>
          <w:rFonts w:ascii="Arial" w:hAnsi="Arial" w:cs="Arial"/>
          <w:sz w:val="18"/>
          <w:szCs w:val="18"/>
        </w:rPr>
        <w:br/>
      </w:r>
      <w:r w:rsidRPr="00432CCB">
        <w:rPr>
          <w:rFonts w:ascii="Arial" w:hAnsi="Arial" w:cs="Arial"/>
          <w:sz w:val="18"/>
          <w:szCs w:val="18"/>
        </w:rPr>
        <w:t xml:space="preserve">w perspektywie  finansowej  2014-2020  (DZ.  U.  z  2014  r.,  poz.  1146  z  </w:t>
      </w:r>
      <w:proofErr w:type="spellStart"/>
      <w:r w:rsidRPr="00432CCB">
        <w:rPr>
          <w:rFonts w:ascii="Arial" w:hAnsi="Arial" w:cs="Arial"/>
          <w:sz w:val="18"/>
          <w:szCs w:val="18"/>
        </w:rPr>
        <w:t>późn</w:t>
      </w:r>
      <w:proofErr w:type="spellEnd"/>
      <w:r w:rsidRPr="00432CCB">
        <w:rPr>
          <w:rFonts w:ascii="Arial" w:hAnsi="Arial" w:cs="Arial"/>
          <w:sz w:val="18"/>
          <w:szCs w:val="18"/>
        </w:rPr>
        <w:t xml:space="preserve">.  zm.)  przed  podpisaniem  umowy  o  </w:t>
      </w:r>
      <w:proofErr w:type="spellStart"/>
      <w:r w:rsidRPr="00432CCB">
        <w:rPr>
          <w:rFonts w:ascii="Arial" w:hAnsi="Arial" w:cs="Arial"/>
          <w:sz w:val="18"/>
          <w:szCs w:val="18"/>
        </w:rPr>
        <w:t>dofinasowanie</w:t>
      </w:r>
      <w:proofErr w:type="spellEnd"/>
      <w:r w:rsidRPr="00432CCB">
        <w:rPr>
          <w:rFonts w:ascii="Arial" w:hAnsi="Arial" w:cs="Arial"/>
          <w:sz w:val="18"/>
          <w:szCs w:val="18"/>
        </w:rPr>
        <w:t xml:space="preserve">  zostanie  dokonana  weryfikacja  spełniania kryterium, w oparciu o przedstawioną pełną dokumentację  techniczną  i zezwolenie na realizację inwestycji  (pozwolenie na budowę). Niep</w:t>
      </w:r>
      <w:r>
        <w:rPr>
          <w:rFonts w:ascii="Arial" w:hAnsi="Arial" w:cs="Arial"/>
          <w:sz w:val="18"/>
          <w:szCs w:val="18"/>
        </w:rPr>
        <w:t xml:space="preserve">rzedstawienie dokumentacji lub </w:t>
      </w:r>
      <w:r w:rsidRPr="00432CCB">
        <w:rPr>
          <w:rFonts w:ascii="Arial" w:hAnsi="Arial" w:cs="Arial"/>
          <w:sz w:val="18"/>
          <w:szCs w:val="18"/>
        </w:rPr>
        <w:t xml:space="preserve">niezgodność z wymogami OOŚ stanowić będzie podstawę do odmowy zawarcia umowy o </w:t>
      </w:r>
      <w:proofErr w:type="spellStart"/>
      <w:r w:rsidRPr="00432CCB">
        <w:rPr>
          <w:rFonts w:ascii="Arial" w:hAnsi="Arial" w:cs="Arial"/>
          <w:sz w:val="18"/>
          <w:szCs w:val="18"/>
        </w:rPr>
        <w:t>dofinasowanie</w:t>
      </w:r>
      <w:proofErr w:type="spellEnd"/>
      <w:r w:rsidRPr="00432CCB">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87" w:rsidRDefault="000070A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2E7" w:rsidRPr="00157E86" w:rsidRDefault="000070AE" w:rsidP="00157E86">
    <w:pPr>
      <w:pStyle w:val="Nagwek"/>
      <w:spacing w:after="0"/>
      <w:jc w:val="right"/>
      <w:rPr>
        <w:i/>
        <w:sz w:val="16"/>
      </w:rPr>
    </w:pPr>
    <w:r w:rsidRPr="00157E86">
      <w:rPr>
        <w:i/>
        <w:sz w:val="16"/>
      </w:rPr>
      <w:t xml:space="preserve">Załącznik nr 6 </w:t>
    </w:r>
  </w:p>
  <w:p w:rsidR="00DA32E7" w:rsidRPr="00157E86" w:rsidRDefault="000070AE" w:rsidP="00157E86">
    <w:pPr>
      <w:pStyle w:val="Nagwek"/>
      <w:spacing w:after="0"/>
      <w:jc w:val="right"/>
      <w:rPr>
        <w:i/>
        <w:sz w:val="16"/>
      </w:rPr>
    </w:pPr>
    <w:r w:rsidRPr="00157E86">
      <w:rPr>
        <w:i/>
        <w:sz w:val="16"/>
      </w:rPr>
      <w:t>do Regulaminu konkursu</w:t>
    </w:r>
  </w:p>
  <w:p w:rsidR="00DA32E7" w:rsidRPr="00157E86" w:rsidRDefault="000070AE" w:rsidP="00157E86">
    <w:pPr>
      <w:pStyle w:val="Nagwek"/>
      <w:spacing w:after="0"/>
      <w:jc w:val="right"/>
      <w:rPr>
        <w:i/>
      </w:rPr>
    </w:pPr>
    <w:r w:rsidRPr="00157E86">
      <w:rPr>
        <w:i/>
        <w:sz w:val="16"/>
      </w:rPr>
      <w:t xml:space="preserve"> - wymogi formalne i kryteria oceny projektów - Działanie 13.2</w:t>
    </w:r>
  </w:p>
  <w:p w:rsidR="00DA32E7" w:rsidRDefault="000070A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87" w:rsidRDefault="000070A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47A"/>
    <w:multiLevelType w:val="hybridMultilevel"/>
    <w:tmpl w:val="663437B2"/>
    <w:lvl w:ilvl="0" w:tplc="A37C60D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FC4056"/>
    <w:multiLevelType w:val="hybridMultilevel"/>
    <w:tmpl w:val="AE7AF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9D41B9"/>
    <w:multiLevelType w:val="hybridMultilevel"/>
    <w:tmpl w:val="1F9CF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70604C"/>
    <w:multiLevelType w:val="hybridMultilevel"/>
    <w:tmpl w:val="3906F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2C0606"/>
    <w:multiLevelType w:val="hybridMultilevel"/>
    <w:tmpl w:val="68B42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86533C"/>
    <w:multiLevelType w:val="hybridMultilevel"/>
    <w:tmpl w:val="F642DB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732AF4"/>
    <w:multiLevelType w:val="hybridMultilevel"/>
    <w:tmpl w:val="FD36A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C4510B"/>
    <w:multiLevelType w:val="hybridMultilevel"/>
    <w:tmpl w:val="9CDC4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8E1D64"/>
    <w:multiLevelType w:val="hybridMultilevel"/>
    <w:tmpl w:val="90F6D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AB117A"/>
    <w:multiLevelType w:val="hybridMultilevel"/>
    <w:tmpl w:val="4678F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EB788A"/>
    <w:multiLevelType w:val="hybridMultilevel"/>
    <w:tmpl w:val="A7CCD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443706"/>
    <w:multiLevelType w:val="hybridMultilevel"/>
    <w:tmpl w:val="FDAE8DE6"/>
    <w:lvl w:ilvl="0" w:tplc="BA54A6CA">
      <w:start w:val="1"/>
      <w:numFmt w:val="upperLetter"/>
      <w:lvlText w:val="%1."/>
      <w:lvlJc w:val="left"/>
      <w:pPr>
        <w:ind w:left="720" w:hanging="360"/>
      </w:pPr>
      <w:rPr>
        <w:i w:val="0"/>
        <w:sz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3D8576C"/>
    <w:multiLevelType w:val="hybridMultilevel"/>
    <w:tmpl w:val="296680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CF7AFA"/>
    <w:multiLevelType w:val="hybridMultilevel"/>
    <w:tmpl w:val="4D6C8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3749F7"/>
    <w:multiLevelType w:val="hybridMultilevel"/>
    <w:tmpl w:val="06E28F42"/>
    <w:lvl w:ilvl="0" w:tplc="3AA07992">
      <w:start w:val="1"/>
      <w:numFmt w:val="upperLetter"/>
      <w:lvlText w:val="%1."/>
      <w:lvlJc w:val="left"/>
      <w:pPr>
        <w:ind w:left="720" w:hanging="360"/>
      </w:pPr>
      <w:rPr>
        <w:b/>
        <w:i w:val="0"/>
        <w:sz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EE247B3"/>
    <w:multiLevelType w:val="hybridMultilevel"/>
    <w:tmpl w:val="DFDA35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0A1F5D"/>
    <w:multiLevelType w:val="hybridMultilevel"/>
    <w:tmpl w:val="CAC6A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8A816BF"/>
    <w:multiLevelType w:val="hybridMultilevel"/>
    <w:tmpl w:val="A80E9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7"/>
  </w:num>
  <w:num w:numId="6">
    <w:abstractNumId w:val="2"/>
  </w:num>
  <w:num w:numId="7">
    <w:abstractNumId w:val="1"/>
  </w:num>
  <w:num w:numId="8">
    <w:abstractNumId w:val="8"/>
  </w:num>
  <w:num w:numId="9">
    <w:abstractNumId w:val="9"/>
  </w:num>
  <w:num w:numId="10">
    <w:abstractNumId w:val="4"/>
  </w:num>
  <w:num w:numId="11">
    <w:abstractNumId w:val="16"/>
  </w:num>
  <w:num w:numId="12">
    <w:abstractNumId w:val="3"/>
  </w:num>
  <w:num w:numId="13">
    <w:abstractNumId w:val="6"/>
  </w:num>
  <w:num w:numId="14">
    <w:abstractNumId w:val="13"/>
  </w:num>
  <w:num w:numId="15">
    <w:abstractNumId w:val="12"/>
  </w:num>
  <w:num w:numId="16">
    <w:abstractNumId w:val="15"/>
  </w:num>
  <w:num w:numId="17">
    <w:abstractNumId w:val="17"/>
  </w:num>
  <w:num w:numId="18">
    <w:abstractNumId w:val="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E234A5"/>
    <w:rsid w:val="000070AE"/>
    <w:rsid w:val="000C18CD"/>
    <w:rsid w:val="000E0F5D"/>
    <w:rsid w:val="00362A21"/>
    <w:rsid w:val="00E234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34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locked/>
    <w:rsid w:val="00E234A5"/>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E234A5"/>
  </w:style>
  <w:style w:type="character" w:customStyle="1" w:styleId="TekstprzypisudolnegoZnak1">
    <w:name w:val="Tekst przypisu dolnego Znak1"/>
    <w:basedOn w:val="Domylnaczcionkaakapitu"/>
    <w:link w:val="Tekstprzypisudolnego"/>
    <w:uiPriority w:val="99"/>
    <w:semiHidden/>
    <w:rsid w:val="00E234A5"/>
    <w:rPr>
      <w:sz w:val="20"/>
      <w:szCs w:val="20"/>
    </w:rPr>
  </w:style>
  <w:style w:type="character" w:styleId="Odwoanieprzypisudolnego">
    <w:name w:val="footnote reference"/>
    <w:aliases w:val="Footnote Reference Number"/>
    <w:unhideWhenUsed/>
    <w:rsid w:val="00E234A5"/>
    <w:rPr>
      <w:vertAlign w:val="superscript"/>
    </w:rPr>
  </w:style>
  <w:style w:type="paragraph" w:styleId="Nagwek">
    <w:name w:val="header"/>
    <w:basedOn w:val="Normalny"/>
    <w:link w:val="NagwekZnak"/>
    <w:uiPriority w:val="99"/>
    <w:unhideWhenUsed/>
    <w:rsid w:val="00E234A5"/>
    <w:pPr>
      <w:tabs>
        <w:tab w:val="center" w:pos="4536"/>
        <w:tab w:val="right" w:pos="9072"/>
      </w:tabs>
    </w:pPr>
    <w:rPr>
      <w:rFonts w:ascii="Arial" w:eastAsia="Times New Roman" w:hAnsi="Arial" w:cs="Times New Roman"/>
      <w:sz w:val="20"/>
      <w:szCs w:val="20"/>
    </w:rPr>
  </w:style>
  <w:style w:type="character" w:customStyle="1" w:styleId="NagwekZnak">
    <w:name w:val="Nagłówek Znak"/>
    <w:basedOn w:val="Domylnaczcionkaakapitu"/>
    <w:link w:val="Nagwek"/>
    <w:uiPriority w:val="99"/>
    <w:rsid w:val="00E234A5"/>
    <w:rPr>
      <w:rFonts w:ascii="Arial" w:eastAsia="Times New Roman" w:hAnsi="Arial" w:cs="Times New Roman"/>
      <w:sz w:val="20"/>
      <w:szCs w:val="20"/>
    </w:rPr>
  </w:style>
  <w:style w:type="paragraph" w:styleId="Stopka">
    <w:name w:val="footer"/>
    <w:basedOn w:val="Normalny"/>
    <w:link w:val="StopkaZnak"/>
    <w:uiPriority w:val="99"/>
    <w:unhideWhenUsed/>
    <w:rsid w:val="00E234A5"/>
    <w:pPr>
      <w:tabs>
        <w:tab w:val="center" w:pos="4536"/>
        <w:tab w:val="right" w:pos="9072"/>
      </w:tabs>
    </w:pPr>
    <w:rPr>
      <w:rFonts w:ascii="Arial" w:eastAsia="Times New Roman" w:hAnsi="Arial" w:cs="Times New Roman"/>
      <w:sz w:val="20"/>
      <w:szCs w:val="20"/>
    </w:rPr>
  </w:style>
  <w:style w:type="character" w:customStyle="1" w:styleId="StopkaZnak">
    <w:name w:val="Stopka Znak"/>
    <w:basedOn w:val="Domylnaczcionkaakapitu"/>
    <w:link w:val="Stopka"/>
    <w:uiPriority w:val="99"/>
    <w:rsid w:val="00E234A5"/>
    <w:rPr>
      <w:rFonts w:ascii="Arial" w:eastAsia="Times New Roman" w:hAnsi="Arial" w:cs="Times New Roman"/>
      <w:sz w:val="20"/>
      <w:szCs w:val="20"/>
    </w:rPr>
  </w:style>
  <w:style w:type="paragraph" w:styleId="Tekstdymka">
    <w:name w:val="Balloon Text"/>
    <w:basedOn w:val="Normalny"/>
    <w:link w:val="TekstdymkaZnak"/>
    <w:uiPriority w:val="99"/>
    <w:semiHidden/>
    <w:unhideWhenUsed/>
    <w:rsid w:val="00E234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3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5004</Words>
  <Characters>33979</Characters>
  <Application>Microsoft Office Word</Application>
  <DocSecurity>0</DocSecurity>
  <Lines>999</Lines>
  <Paragraphs>475</Paragraphs>
  <ScaleCrop>false</ScaleCrop>
  <Company/>
  <LinksUpToDate>false</LinksUpToDate>
  <CharactersWithSpaces>38508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2015-09-22T10:07:00Z</dcterms:created>
  <dcterms:modified xsi:type="dcterms:W3CDTF">2015-09-22T10:07:00Z</dcterms:modified>
</cp:coreProperties>
</file>