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601"/>
        <w:gridCol w:w="673"/>
        <w:gridCol w:w="5422"/>
      </w:tblGrid>
      <w:tr w:rsidR="00492217" w:rsidRPr="009F1703" w14:paraId="71CBA3AB" w14:textId="77777777" w:rsidTr="006407B4">
        <w:tc>
          <w:tcPr>
            <w:tcW w:w="10632" w:type="dxa"/>
            <w:gridSpan w:val="4"/>
            <w:shd w:val="clear" w:color="auto" w:fill="FFC000"/>
          </w:tcPr>
          <w:p w14:paraId="6FBE478B" w14:textId="77777777" w:rsidR="00492217" w:rsidRPr="009F1703" w:rsidRDefault="00492217" w:rsidP="007571A8">
            <w:pPr>
              <w:spacing w:before="60" w:after="60"/>
              <w:jc w:val="center"/>
              <w:rPr>
                <w:b/>
                <w:bCs/>
                <w:smallCaps/>
                <w:sz w:val="28"/>
                <w:szCs w:val="28"/>
              </w:rPr>
            </w:pPr>
            <w:r w:rsidRPr="009F1703">
              <w:rPr>
                <w:b/>
                <w:bCs/>
                <w:smallCaps/>
                <w:sz w:val="28"/>
                <w:szCs w:val="28"/>
              </w:rPr>
              <w:t xml:space="preserve">Oś Priorytetowa </w:t>
            </w:r>
            <w:r w:rsidR="006768DD" w:rsidRPr="009F1703">
              <w:rPr>
                <w:b/>
                <w:bCs/>
                <w:smallCaps/>
                <w:sz w:val="28"/>
                <w:szCs w:val="28"/>
              </w:rPr>
              <w:t>10 Adaptacyjność przedsiębiorstw i pracowników do zmian</w:t>
            </w:r>
          </w:p>
        </w:tc>
      </w:tr>
      <w:tr w:rsidR="00492217" w14:paraId="5A45B56E" w14:textId="77777777" w:rsidTr="006407B4">
        <w:tc>
          <w:tcPr>
            <w:tcW w:w="10632" w:type="dxa"/>
            <w:gridSpan w:val="4"/>
            <w:shd w:val="clear" w:color="auto" w:fill="auto"/>
            <w:vAlign w:val="center"/>
          </w:tcPr>
          <w:p w14:paraId="2C52C0D9" w14:textId="77777777" w:rsidR="00492217" w:rsidRPr="0027425A" w:rsidRDefault="00492217" w:rsidP="008A3102">
            <w:pPr>
              <w:spacing w:before="60" w:after="60"/>
              <w:rPr>
                <w:b/>
                <w:bCs/>
                <w:i/>
                <w:smallCaps/>
                <w:sz w:val="22"/>
                <w:szCs w:val="22"/>
              </w:rPr>
            </w:pPr>
            <w:r w:rsidRPr="0027425A">
              <w:rPr>
                <w:b/>
                <w:bCs/>
                <w:smallCaps/>
                <w:sz w:val="22"/>
                <w:szCs w:val="22"/>
              </w:rPr>
              <w:t xml:space="preserve">Karta Działania </w:t>
            </w:r>
            <w:r w:rsidR="006768DD">
              <w:rPr>
                <w:b/>
                <w:bCs/>
                <w:smallCaps/>
                <w:sz w:val="22"/>
                <w:szCs w:val="22"/>
              </w:rPr>
              <w:t>10.3</w:t>
            </w:r>
            <w:r w:rsidR="006768DD" w:rsidRPr="00561A9F">
              <w:rPr>
                <w:b/>
                <w:bCs/>
                <w:smallCaps/>
                <w:sz w:val="22"/>
                <w:szCs w:val="22"/>
              </w:rPr>
              <w:t xml:space="preserve"> </w:t>
            </w:r>
            <w:r w:rsidR="006768DD" w:rsidRPr="00020AC9">
              <w:rPr>
                <w:b/>
                <w:bCs/>
                <w:i/>
                <w:smallCaps/>
                <w:sz w:val="22"/>
                <w:szCs w:val="22"/>
              </w:rPr>
              <w:t>Programy polityki zdrowotnej</w:t>
            </w:r>
          </w:p>
          <w:p w14:paraId="7DBD03B2" w14:textId="77777777" w:rsidR="006768DD" w:rsidRPr="00561A9F" w:rsidRDefault="00492217" w:rsidP="008A3102">
            <w:pPr>
              <w:spacing w:before="60" w:after="60"/>
              <w:rPr>
                <w:b/>
                <w:bCs/>
                <w:smallCaps/>
                <w:sz w:val="22"/>
                <w:szCs w:val="22"/>
              </w:rPr>
            </w:pPr>
            <w:r w:rsidRPr="002166CF">
              <w:rPr>
                <w:b/>
                <w:bCs/>
                <w:smallCaps/>
              </w:rPr>
              <w:t xml:space="preserve">Priorytet inwestycyjny </w:t>
            </w:r>
            <w:r w:rsidR="006768DD">
              <w:rPr>
                <w:b/>
                <w:bCs/>
                <w:smallCaps/>
                <w:sz w:val="22"/>
                <w:szCs w:val="22"/>
              </w:rPr>
              <w:t>8vi</w:t>
            </w:r>
            <w:r w:rsidR="006768DD" w:rsidRPr="00561A9F">
              <w:rPr>
                <w:b/>
                <w:bCs/>
                <w:smallCaps/>
                <w:sz w:val="22"/>
                <w:szCs w:val="22"/>
              </w:rPr>
              <w:t xml:space="preserve"> </w:t>
            </w:r>
          </w:p>
          <w:p w14:paraId="5743ACB6" w14:textId="77777777" w:rsidR="006768DD" w:rsidRPr="00A1346C" w:rsidRDefault="006768DD" w:rsidP="008A3102">
            <w:pPr>
              <w:spacing w:before="60" w:after="60"/>
              <w:rPr>
                <w:b/>
                <w:bCs/>
                <w:i/>
                <w:smallCaps/>
                <w:sz w:val="22"/>
                <w:szCs w:val="22"/>
              </w:rPr>
            </w:pPr>
            <w:r w:rsidRPr="00020AC9">
              <w:rPr>
                <w:i/>
              </w:rPr>
              <w:t>Aktywne i zdrowe starzenie się</w:t>
            </w:r>
            <w:r w:rsidRPr="00A1346C">
              <w:rPr>
                <w:b/>
                <w:bCs/>
                <w:i/>
                <w:smallCaps/>
                <w:sz w:val="22"/>
                <w:szCs w:val="22"/>
              </w:rPr>
              <w:t xml:space="preserve"> </w:t>
            </w:r>
          </w:p>
        </w:tc>
      </w:tr>
      <w:tr w:rsidR="00492217" w14:paraId="63AA3453" w14:textId="77777777" w:rsidTr="006407B4">
        <w:trPr>
          <w:trHeight w:val="305"/>
        </w:trPr>
        <w:tc>
          <w:tcPr>
            <w:tcW w:w="3936" w:type="dxa"/>
            <w:vMerge w:val="restart"/>
            <w:shd w:val="clear" w:color="auto" w:fill="FFC000"/>
            <w:vAlign w:val="center"/>
          </w:tcPr>
          <w:p w14:paraId="3F4E2BB5" w14:textId="2198AA31" w:rsidR="00492217" w:rsidRDefault="00492217" w:rsidP="008A3102">
            <w:pPr>
              <w:spacing w:before="60" w:after="60"/>
              <w:rPr>
                <w:b/>
                <w:bCs/>
                <w:smallCaps/>
                <w:sz w:val="22"/>
                <w:szCs w:val="22"/>
              </w:rPr>
            </w:pPr>
            <w:r w:rsidRPr="00F7475C">
              <w:rPr>
                <w:b/>
                <w:bCs/>
                <w:smallCaps/>
                <w:sz w:val="28"/>
                <w:szCs w:val="28"/>
              </w:rPr>
              <w:t>Nr Karty</w:t>
            </w:r>
            <w:r w:rsidRPr="00F7475C">
              <w:rPr>
                <w:rStyle w:val="Odwoanieprzypisudolnego"/>
                <w:b/>
                <w:bCs/>
                <w:smallCaps/>
                <w:sz w:val="28"/>
                <w:szCs w:val="28"/>
              </w:rPr>
              <w:footnoteReference w:id="2"/>
            </w:r>
            <w:r w:rsidRPr="00F7475C">
              <w:rPr>
                <w:b/>
                <w:bCs/>
                <w:smallCaps/>
                <w:sz w:val="28"/>
                <w:szCs w:val="28"/>
              </w:rPr>
              <w:t>:</w:t>
            </w:r>
            <w:r w:rsidRPr="00F7475C">
              <w:rPr>
                <w:bCs/>
                <w:sz w:val="28"/>
                <w:szCs w:val="28"/>
              </w:rPr>
              <w:t xml:space="preserve"> </w:t>
            </w:r>
            <w:r w:rsidR="00EF38AF">
              <w:rPr>
                <w:b/>
                <w:bCs/>
                <w:i/>
                <w:sz w:val="28"/>
                <w:szCs w:val="28"/>
              </w:rPr>
              <w:t>3</w:t>
            </w:r>
            <w:r w:rsidR="006768DD">
              <w:rPr>
                <w:b/>
                <w:bCs/>
                <w:i/>
                <w:sz w:val="28"/>
                <w:szCs w:val="28"/>
              </w:rPr>
              <w:t>/10.3/201</w:t>
            </w:r>
            <w:r w:rsidR="00EF38AF">
              <w:rPr>
                <w:b/>
                <w:bCs/>
                <w:i/>
                <w:sz w:val="28"/>
                <w:szCs w:val="28"/>
              </w:rPr>
              <w:t>7</w:t>
            </w:r>
          </w:p>
        </w:tc>
        <w:tc>
          <w:tcPr>
            <w:tcW w:w="6696" w:type="dxa"/>
            <w:gridSpan w:val="3"/>
            <w:shd w:val="clear" w:color="auto" w:fill="auto"/>
            <w:vAlign w:val="center"/>
          </w:tcPr>
          <w:p w14:paraId="34EF8410" w14:textId="77777777" w:rsidR="00492217" w:rsidRPr="00E75DA9" w:rsidRDefault="00492217" w:rsidP="008A3102">
            <w:pPr>
              <w:spacing w:before="60" w:after="60"/>
              <w:ind w:left="49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Tryb wyboru projektów:</w:t>
            </w:r>
            <w:r w:rsidRPr="00F6644A">
              <w:rPr>
                <w:rFonts w:ascii="Courier New" w:hAnsi="Courier New" w:cs="Courier New"/>
                <w:color w:val="000000"/>
                <w:sz w:val="48"/>
                <w:szCs w:val="48"/>
              </w:rPr>
              <w:t xml:space="preserve"> </w:t>
            </w:r>
          </w:p>
        </w:tc>
      </w:tr>
      <w:tr w:rsidR="00492217" w14:paraId="25183D6F" w14:textId="77777777" w:rsidTr="006407B4">
        <w:trPr>
          <w:trHeight w:val="412"/>
        </w:trPr>
        <w:tc>
          <w:tcPr>
            <w:tcW w:w="3936" w:type="dxa"/>
            <w:vMerge/>
            <w:shd w:val="clear" w:color="auto" w:fill="FFC000"/>
            <w:vAlign w:val="center"/>
          </w:tcPr>
          <w:p w14:paraId="13A63E2E" w14:textId="77777777" w:rsidR="00492217" w:rsidRDefault="00492217" w:rsidP="001129E1">
            <w:pPr>
              <w:spacing w:before="60" w:after="60"/>
              <w:rPr>
                <w:b/>
                <w:bCs/>
                <w:smallCaps/>
                <w:sz w:val="22"/>
                <w:szCs w:val="22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14:paraId="6BAC1F02" w14:textId="77777777" w:rsidR="00492217" w:rsidRPr="00102B3C" w:rsidRDefault="00492217" w:rsidP="008A3102">
            <w:pPr>
              <w:spacing w:before="60" w:after="60"/>
              <w:rPr>
                <w:rFonts w:ascii="Arial Black" w:hAnsi="Arial Black"/>
                <w:bCs/>
                <w:smallCaps/>
                <w:sz w:val="32"/>
                <w:szCs w:val="32"/>
              </w:rPr>
            </w:pPr>
            <w:r w:rsidRPr="00102B3C">
              <w:rPr>
                <w:rFonts w:ascii="Arial Black" w:hAnsi="Arial Black"/>
                <w:bCs/>
                <w:smallCaps/>
                <w:sz w:val="32"/>
                <w:szCs w:val="32"/>
              </w:rPr>
              <w:t>x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452E87B0" w14:textId="77777777" w:rsidR="00492217" w:rsidRDefault="00492217" w:rsidP="008A3102">
            <w:pPr>
              <w:spacing w:before="60" w:after="60"/>
              <w:rPr>
                <w:b/>
                <w:bCs/>
                <w:smallCaps/>
                <w:sz w:val="22"/>
                <w:szCs w:val="22"/>
              </w:rPr>
            </w:pPr>
            <w:r w:rsidRPr="00E75DA9">
              <w:rPr>
                <w:b/>
                <w:color w:val="000000"/>
                <w:sz w:val="22"/>
                <w:szCs w:val="22"/>
              </w:rPr>
              <w:t>konkursowy</w:t>
            </w:r>
            <w:r>
              <w:rPr>
                <w:b/>
                <w:color w:val="000000"/>
                <w:sz w:val="22"/>
                <w:szCs w:val="22"/>
              </w:rPr>
              <w:t xml:space="preserve">  </w:t>
            </w:r>
          </w:p>
        </w:tc>
      </w:tr>
      <w:tr w:rsidR="00492217" w14:paraId="479E1400" w14:textId="77777777" w:rsidTr="006407B4">
        <w:trPr>
          <w:trHeight w:val="412"/>
        </w:trPr>
        <w:tc>
          <w:tcPr>
            <w:tcW w:w="3936" w:type="dxa"/>
            <w:vMerge/>
            <w:shd w:val="clear" w:color="auto" w:fill="FFC000"/>
            <w:vAlign w:val="center"/>
          </w:tcPr>
          <w:p w14:paraId="2DF9A4A4" w14:textId="77777777" w:rsidR="00492217" w:rsidRDefault="00492217" w:rsidP="001129E1">
            <w:pPr>
              <w:spacing w:before="60" w:after="60"/>
              <w:rPr>
                <w:b/>
                <w:bCs/>
                <w:smallCaps/>
                <w:sz w:val="22"/>
                <w:szCs w:val="22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14:paraId="5D2DEED5" w14:textId="77777777" w:rsidR="00492217" w:rsidRPr="00102B3C" w:rsidRDefault="00492217" w:rsidP="008A3102">
            <w:pPr>
              <w:spacing w:before="60" w:after="60"/>
              <w:rPr>
                <w:rFonts w:ascii="Arial Black" w:hAnsi="Arial Black"/>
                <w:bCs/>
                <w:smallCaps/>
                <w:sz w:val="32"/>
                <w:szCs w:val="32"/>
              </w:rPr>
            </w:pP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4630579E" w14:textId="77777777" w:rsidR="00492217" w:rsidRDefault="00492217" w:rsidP="008A3102">
            <w:pPr>
              <w:spacing w:before="60" w:after="60"/>
              <w:rPr>
                <w:b/>
                <w:bCs/>
                <w:smallCaps/>
                <w:sz w:val="22"/>
                <w:szCs w:val="22"/>
              </w:rPr>
            </w:pPr>
            <w:r w:rsidRPr="00E75DA9">
              <w:rPr>
                <w:b/>
                <w:color w:val="000000"/>
                <w:sz w:val="22"/>
                <w:szCs w:val="22"/>
              </w:rPr>
              <w:t>pozakonkursowy</w:t>
            </w:r>
          </w:p>
        </w:tc>
      </w:tr>
      <w:tr w:rsidR="00492217" w14:paraId="68A70844" w14:textId="77777777" w:rsidTr="006407B4">
        <w:tc>
          <w:tcPr>
            <w:tcW w:w="5210" w:type="dxa"/>
            <w:gridSpan w:val="3"/>
            <w:shd w:val="clear" w:color="auto" w:fill="auto"/>
            <w:vAlign w:val="center"/>
          </w:tcPr>
          <w:p w14:paraId="16722868" w14:textId="77777777" w:rsidR="00492217" w:rsidRPr="00F7475C" w:rsidRDefault="008F63B5" w:rsidP="008A3102">
            <w:pPr>
              <w:spacing w:before="60" w:after="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Planowany t</w:t>
            </w:r>
            <w:r w:rsidR="00492217" w:rsidRPr="00F7475C">
              <w:rPr>
                <w:b/>
                <w:bCs/>
                <w:sz w:val="22"/>
                <w:szCs w:val="22"/>
              </w:rPr>
              <w:t xml:space="preserve">ermin ogłoszenia naboru wniosków: </w:t>
            </w:r>
          </w:p>
        </w:tc>
        <w:tc>
          <w:tcPr>
            <w:tcW w:w="5422" w:type="dxa"/>
            <w:shd w:val="clear" w:color="auto" w:fill="auto"/>
            <w:vAlign w:val="center"/>
          </w:tcPr>
          <w:p w14:paraId="3484E08B" w14:textId="5A016D1E" w:rsidR="00492217" w:rsidRDefault="006768DD" w:rsidP="008A3102">
            <w:pPr>
              <w:spacing w:before="60" w:after="60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I</w:t>
            </w:r>
            <w:r w:rsidR="00EF38AF">
              <w:rPr>
                <w:b/>
                <w:bCs/>
                <w:smallCaps/>
                <w:sz w:val="22"/>
                <w:szCs w:val="22"/>
              </w:rPr>
              <w:t>II</w:t>
            </w:r>
            <w:r>
              <w:rPr>
                <w:b/>
                <w:bCs/>
                <w:smallCaps/>
                <w:sz w:val="22"/>
                <w:szCs w:val="22"/>
              </w:rPr>
              <w:t xml:space="preserve"> kwartał 201</w:t>
            </w:r>
            <w:r w:rsidR="00EF38AF">
              <w:rPr>
                <w:b/>
                <w:bCs/>
                <w:smallCaps/>
                <w:sz w:val="22"/>
                <w:szCs w:val="22"/>
              </w:rPr>
              <w:t>7</w:t>
            </w:r>
          </w:p>
        </w:tc>
      </w:tr>
      <w:tr w:rsidR="00492217" w:rsidRPr="00651C03" w14:paraId="1AA43734" w14:textId="77777777" w:rsidTr="006407B4">
        <w:tc>
          <w:tcPr>
            <w:tcW w:w="5210" w:type="dxa"/>
            <w:gridSpan w:val="3"/>
            <w:shd w:val="clear" w:color="auto" w:fill="auto"/>
            <w:vAlign w:val="center"/>
          </w:tcPr>
          <w:p w14:paraId="6AF4F563" w14:textId="77777777" w:rsidR="00492217" w:rsidRPr="00651C03" w:rsidRDefault="00492217" w:rsidP="008A3102">
            <w:pPr>
              <w:spacing w:before="60" w:after="60"/>
              <w:rPr>
                <w:b/>
                <w:bCs/>
                <w:sz w:val="22"/>
                <w:szCs w:val="22"/>
              </w:rPr>
            </w:pPr>
            <w:r w:rsidRPr="00651C03">
              <w:rPr>
                <w:b/>
                <w:bCs/>
                <w:sz w:val="22"/>
                <w:szCs w:val="22"/>
              </w:rPr>
              <w:t>Planowane dofinansowanie ze środków publicznych:</w:t>
            </w:r>
          </w:p>
        </w:tc>
        <w:tc>
          <w:tcPr>
            <w:tcW w:w="5422" w:type="dxa"/>
            <w:shd w:val="clear" w:color="auto" w:fill="auto"/>
            <w:vAlign w:val="center"/>
          </w:tcPr>
          <w:p w14:paraId="5276CB41" w14:textId="649067BE" w:rsidR="00EF38AF" w:rsidRDefault="00EF38AF" w:rsidP="00EF38AF">
            <w:pPr>
              <w:spacing w:before="60" w:after="60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4 560 000 euro</w:t>
            </w:r>
          </w:p>
          <w:p w14:paraId="34577805" w14:textId="62D0D3FD" w:rsidR="00D94D74" w:rsidRPr="00651C03" w:rsidRDefault="00EF38AF" w:rsidP="00F24F3F">
            <w:pPr>
              <w:spacing w:before="60" w:after="60"/>
              <w:rPr>
                <w:b/>
                <w:bCs/>
                <w:smallCaps/>
                <w:sz w:val="22"/>
                <w:szCs w:val="22"/>
              </w:rPr>
            </w:pPr>
            <w:r w:rsidRPr="005C3D48">
              <w:rPr>
                <w:b/>
                <w:bCs/>
                <w:smallCaps/>
                <w:sz w:val="22"/>
                <w:szCs w:val="22"/>
              </w:rPr>
              <w:t>19 675</w:t>
            </w:r>
            <w:r>
              <w:rPr>
                <w:b/>
                <w:bCs/>
                <w:smallCaps/>
                <w:sz w:val="22"/>
                <w:szCs w:val="22"/>
              </w:rPr>
              <w:t> </w:t>
            </w:r>
            <w:r w:rsidRPr="005C3D48">
              <w:rPr>
                <w:b/>
                <w:bCs/>
                <w:smallCaps/>
                <w:sz w:val="22"/>
                <w:szCs w:val="22"/>
              </w:rPr>
              <w:t>488</w:t>
            </w:r>
            <w:r>
              <w:rPr>
                <w:b/>
                <w:bCs/>
                <w:smallCaps/>
                <w:sz w:val="22"/>
                <w:szCs w:val="22"/>
              </w:rPr>
              <w:t xml:space="preserve"> zł</w:t>
            </w:r>
            <w:r w:rsidRPr="00F21429">
              <w:rPr>
                <w:b/>
                <w:bCs/>
                <w:smallCaps/>
                <w:sz w:val="22"/>
                <w:szCs w:val="22"/>
                <w:vertAlign w:val="superscript"/>
              </w:rPr>
              <w:footnoteReference w:id="3"/>
            </w:r>
            <w:r>
              <w:rPr>
                <w:b/>
                <w:bCs/>
                <w:smallCaps/>
                <w:sz w:val="22"/>
                <w:szCs w:val="22"/>
              </w:rPr>
              <w:t xml:space="preserve"> </w:t>
            </w:r>
          </w:p>
        </w:tc>
      </w:tr>
      <w:tr w:rsidR="00492217" w14:paraId="7194A49C" w14:textId="77777777" w:rsidTr="006407B4">
        <w:tc>
          <w:tcPr>
            <w:tcW w:w="10632" w:type="dxa"/>
            <w:gridSpan w:val="4"/>
            <w:shd w:val="clear" w:color="auto" w:fill="auto"/>
          </w:tcPr>
          <w:p w14:paraId="28E68222" w14:textId="77777777" w:rsidR="00492217" w:rsidRDefault="00492217" w:rsidP="007571A8">
            <w:pPr>
              <w:spacing w:before="60" w:after="60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Typy projektów przewidziane do realizacji w ramach naboru:</w:t>
            </w:r>
          </w:p>
          <w:p w14:paraId="2E1B2DB1" w14:textId="77777777" w:rsidR="006768DD" w:rsidRPr="006768DD" w:rsidRDefault="006768DD" w:rsidP="008C2EAD">
            <w:pPr>
              <w:numPr>
                <w:ilvl w:val="0"/>
                <w:numId w:val="5"/>
              </w:numPr>
              <w:suppressAutoHyphens/>
              <w:autoSpaceDN w:val="0"/>
              <w:spacing w:before="60" w:after="60"/>
              <w:ind w:left="318" w:hanging="284"/>
              <w:jc w:val="both"/>
              <w:textAlignment w:val="baseline"/>
            </w:pPr>
            <w:r w:rsidRPr="006768DD">
              <w:t>Realizacja programów zdrowotnych</w:t>
            </w:r>
            <w:r w:rsidRPr="006768DD">
              <w:rPr>
                <w:vertAlign w:val="superscript"/>
              </w:rPr>
              <w:footnoteReference w:id="4"/>
            </w:r>
            <w:r w:rsidRPr="006768DD">
              <w:t xml:space="preserve"> opracowanych na poziomie krajowym:</w:t>
            </w:r>
          </w:p>
          <w:p w14:paraId="63B4A2E2" w14:textId="77777777" w:rsidR="006768DD" w:rsidRDefault="006768DD" w:rsidP="008C2EAD">
            <w:pPr>
              <w:numPr>
                <w:ilvl w:val="0"/>
                <w:numId w:val="8"/>
              </w:numPr>
              <w:spacing w:before="60" w:after="60"/>
              <w:ind w:left="636"/>
              <w:jc w:val="both"/>
            </w:pPr>
            <w:r w:rsidRPr="006768DD">
              <w:t>programy profilaktyczne w zakresie nowotworów: rak szyjki macicy, rak piersi i rak jelita grubego oraz dotyczące grup jednostek chorobowych wymienionych w Umowie Partnerstwa</w:t>
            </w:r>
            <w:r w:rsidRPr="006768DD">
              <w:rPr>
                <w:vertAlign w:val="superscript"/>
              </w:rPr>
              <w:footnoteReference w:id="5"/>
            </w:r>
            <w:r w:rsidRPr="006768DD">
              <w:t>, w tym działania zwiększające zgłasza</w:t>
            </w:r>
            <w:r>
              <w:t>lność na badania profilaktyczne.</w:t>
            </w:r>
          </w:p>
          <w:p w14:paraId="23D9B229" w14:textId="33A09A0B" w:rsidR="008A3102" w:rsidRPr="00DD0D04" w:rsidRDefault="00366E14" w:rsidP="00366E14">
            <w:pPr>
              <w:spacing w:before="60" w:after="60"/>
              <w:jc w:val="both"/>
            </w:pPr>
            <w:r>
              <w:t>/</w:t>
            </w:r>
            <w:r w:rsidR="008A3102">
              <w:t xml:space="preserve">Typ projektu </w:t>
            </w:r>
            <w:r>
              <w:t xml:space="preserve">nr 1 lit. a </w:t>
            </w:r>
            <w:r w:rsidR="008A3102">
              <w:t>w S</w:t>
            </w:r>
            <w:r>
              <w:t>Z</w:t>
            </w:r>
            <w:r w:rsidR="008A3102">
              <w:t>OOP</w:t>
            </w:r>
            <w:r>
              <w:t>/</w:t>
            </w:r>
          </w:p>
        </w:tc>
      </w:tr>
      <w:tr w:rsidR="00492217" w14:paraId="23431493" w14:textId="77777777" w:rsidTr="006407B4">
        <w:tc>
          <w:tcPr>
            <w:tcW w:w="10632" w:type="dxa"/>
            <w:gridSpan w:val="4"/>
            <w:shd w:val="clear" w:color="auto" w:fill="auto"/>
          </w:tcPr>
          <w:p w14:paraId="6E7BED14" w14:textId="77777777" w:rsidR="00492217" w:rsidRPr="00B053FF" w:rsidRDefault="00492217" w:rsidP="007571A8">
            <w:pPr>
              <w:spacing w:before="60" w:after="60"/>
              <w:rPr>
                <w:b/>
                <w:bCs/>
                <w:sz w:val="22"/>
                <w:szCs w:val="22"/>
              </w:rPr>
            </w:pPr>
            <w:r w:rsidRPr="00B053FF">
              <w:rPr>
                <w:b/>
                <w:bCs/>
                <w:sz w:val="22"/>
                <w:szCs w:val="22"/>
              </w:rPr>
              <w:t>Wskaźniki planowane do osiągnięcia w ramach naboru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</w:tc>
      </w:tr>
      <w:tr w:rsidR="00492217" w14:paraId="33DCFC55" w14:textId="77777777" w:rsidTr="006407B4">
        <w:tc>
          <w:tcPr>
            <w:tcW w:w="10632" w:type="dxa"/>
            <w:gridSpan w:val="4"/>
            <w:shd w:val="clear" w:color="auto" w:fill="auto"/>
          </w:tcPr>
          <w:p w14:paraId="5F790C10" w14:textId="77777777" w:rsidR="00492217" w:rsidRPr="00F314B5" w:rsidRDefault="00492217" w:rsidP="008C2EAD">
            <w:pPr>
              <w:numPr>
                <w:ilvl w:val="0"/>
                <w:numId w:val="2"/>
              </w:numPr>
              <w:spacing w:before="60" w:after="60"/>
              <w:rPr>
                <w:b/>
                <w:bCs/>
              </w:rPr>
            </w:pPr>
            <w:r w:rsidRPr="00F314B5">
              <w:rPr>
                <w:b/>
                <w:bCs/>
              </w:rPr>
              <w:t>Wskaźniki rezultatu bezpośredniego:</w:t>
            </w:r>
          </w:p>
          <w:p w14:paraId="41D0B8A6" w14:textId="77777777" w:rsidR="006768DD" w:rsidRDefault="006768DD" w:rsidP="008C2EAD">
            <w:pPr>
              <w:numPr>
                <w:ilvl w:val="0"/>
                <w:numId w:val="3"/>
              </w:numPr>
              <w:spacing w:before="60" w:after="60"/>
              <w:ind w:left="318" w:hanging="284"/>
              <w:jc w:val="both"/>
            </w:pPr>
            <w:r w:rsidRPr="006768DD">
              <w:t>Liczba osób, które dzięki interwencji EFS zgłosił</w:t>
            </w:r>
            <w:r>
              <w:t>y się na badanie profilaktyczne</w:t>
            </w:r>
            <w:r w:rsidR="00492217">
              <w:t xml:space="preserve">: </w:t>
            </w:r>
            <w:r w:rsidR="0045391F" w:rsidRPr="0045391F">
              <w:t>38%</w:t>
            </w:r>
          </w:p>
          <w:p w14:paraId="7F48954A" w14:textId="77777777" w:rsidR="00492217" w:rsidRPr="00F314B5" w:rsidRDefault="00492217" w:rsidP="008C2EAD">
            <w:pPr>
              <w:numPr>
                <w:ilvl w:val="0"/>
                <w:numId w:val="2"/>
              </w:numPr>
              <w:spacing w:before="60" w:after="60"/>
              <w:rPr>
                <w:b/>
                <w:bCs/>
                <w:sz w:val="22"/>
                <w:szCs w:val="22"/>
              </w:rPr>
            </w:pPr>
            <w:r w:rsidRPr="00F314B5">
              <w:rPr>
                <w:b/>
                <w:bCs/>
              </w:rPr>
              <w:t>Wskaźniki produktu:</w:t>
            </w:r>
          </w:p>
          <w:p w14:paraId="1E9421AF" w14:textId="4225903C" w:rsidR="00492217" w:rsidRPr="00F314B5" w:rsidRDefault="006768DD" w:rsidP="008C2EAD">
            <w:pPr>
              <w:numPr>
                <w:ilvl w:val="0"/>
                <w:numId w:val="4"/>
              </w:numPr>
              <w:spacing w:before="60" w:after="60"/>
              <w:ind w:left="318" w:hanging="284"/>
              <w:jc w:val="both"/>
            </w:pPr>
            <w:r w:rsidRPr="006768DD">
              <w:t>Liczba osób objętych programem zdrowotnym dzięki EFS</w:t>
            </w:r>
            <w:r w:rsidR="00492217">
              <w:t xml:space="preserve">: </w:t>
            </w:r>
            <w:r w:rsidR="00EF38AF">
              <w:t>12</w:t>
            </w:r>
            <w:r w:rsidR="00366E14">
              <w:t> </w:t>
            </w:r>
            <w:r w:rsidR="00EF38AF">
              <w:t>954</w:t>
            </w:r>
            <w:r w:rsidR="00366E14">
              <w:t xml:space="preserve"> </w:t>
            </w:r>
          </w:p>
        </w:tc>
      </w:tr>
    </w:tbl>
    <w:p w14:paraId="116347F1" w14:textId="20EB8CE2" w:rsidR="00F24F3F" w:rsidRDefault="00F24F3F"/>
    <w:p w14:paraId="07887B71" w14:textId="77CE466F" w:rsidR="00F24F3F" w:rsidRDefault="00F24F3F"/>
    <w:p w14:paraId="3F711852" w14:textId="77777777" w:rsidR="00F24F3F" w:rsidRDefault="00F24F3F"/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97"/>
        <w:gridCol w:w="3685"/>
        <w:gridCol w:w="4820"/>
        <w:gridCol w:w="1530"/>
      </w:tblGrid>
      <w:tr w:rsidR="00492217" w14:paraId="22E3D768" w14:textId="77777777" w:rsidTr="006407B4">
        <w:tc>
          <w:tcPr>
            <w:tcW w:w="10632" w:type="dxa"/>
            <w:gridSpan w:val="4"/>
            <w:shd w:val="clear" w:color="auto" w:fill="F79646"/>
          </w:tcPr>
          <w:p w14:paraId="3FC926D7" w14:textId="77777777" w:rsidR="00492217" w:rsidRPr="0062316E" w:rsidRDefault="00492217" w:rsidP="007571A8">
            <w:pPr>
              <w:spacing w:before="60" w:after="60"/>
              <w:jc w:val="center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lastRenderedPageBreak/>
              <w:t>I OCENA FORMALNA</w:t>
            </w:r>
          </w:p>
        </w:tc>
      </w:tr>
      <w:tr w:rsidR="00492217" w:rsidRPr="007C1217" w14:paraId="000FF437" w14:textId="77777777" w:rsidTr="006407B4">
        <w:tc>
          <w:tcPr>
            <w:tcW w:w="10632" w:type="dxa"/>
            <w:gridSpan w:val="4"/>
            <w:shd w:val="clear" w:color="auto" w:fill="FFC000"/>
          </w:tcPr>
          <w:p w14:paraId="19CB6755" w14:textId="77777777" w:rsidR="00492217" w:rsidRPr="0062439C" w:rsidRDefault="00492217" w:rsidP="008C2EAD">
            <w:pPr>
              <w:numPr>
                <w:ilvl w:val="0"/>
                <w:numId w:val="6"/>
              </w:numPr>
              <w:spacing w:before="60" w:after="60"/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62439C">
              <w:rPr>
                <w:b/>
                <w:bCs/>
                <w:smallCaps/>
                <w:sz w:val="22"/>
                <w:szCs w:val="22"/>
              </w:rPr>
              <w:t>KRYTERIA FORMALNE DOSTĘPU</w:t>
            </w:r>
          </w:p>
          <w:p w14:paraId="2B47E459" w14:textId="77777777" w:rsidR="00492217" w:rsidRPr="0062439C" w:rsidRDefault="00492217" w:rsidP="007571A8">
            <w:pPr>
              <w:spacing w:before="60" w:after="60"/>
              <w:ind w:left="176" w:right="104"/>
              <w:jc w:val="both"/>
              <w:rPr>
                <w:b/>
                <w:i/>
                <w:sz w:val="18"/>
                <w:szCs w:val="18"/>
              </w:rPr>
            </w:pPr>
            <w:r w:rsidRPr="0062439C">
              <w:rPr>
                <w:b/>
                <w:i/>
                <w:sz w:val="18"/>
                <w:szCs w:val="18"/>
              </w:rPr>
              <w:t xml:space="preserve">Kryteria formalne </w:t>
            </w:r>
            <w:r>
              <w:rPr>
                <w:b/>
                <w:i/>
                <w:sz w:val="18"/>
                <w:szCs w:val="18"/>
              </w:rPr>
              <w:t>dostępu</w:t>
            </w:r>
            <w:r w:rsidRPr="0062439C">
              <w:rPr>
                <w:b/>
                <w:i/>
                <w:sz w:val="18"/>
                <w:szCs w:val="18"/>
              </w:rPr>
              <w:t xml:space="preserve"> wskazane są w załączniku 3a- Kryteria wyboru projektów dla wszystkich Działań współfinansowanych z EFS w ramach RPO WL 2014-2020 do Szczegółowego Opisu Osi Priorytetowych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62439C">
              <w:rPr>
                <w:b/>
                <w:i/>
                <w:sz w:val="18"/>
                <w:szCs w:val="18"/>
              </w:rPr>
              <w:t>Regionalnego Programu Operacyjnego Województwa Lubelskiego na lata 2014-2020</w:t>
            </w:r>
            <w:r w:rsidR="00837542">
              <w:rPr>
                <w:b/>
                <w:i/>
                <w:sz w:val="18"/>
                <w:szCs w:val="18"/>
              </w:rPr>
              <w:t>.</w:t>
            </w:r>
          </w:p>
        </w:tc>
      </w:tr>
      <w:tr w:rsidR="00492217" w14:paraId="6DBA34B5" w14:textId="77777777" w:rsidTr="006407B4">
        <w:tc>
          <w:tcPr>
            <w:tcW w:w="10632" w:type="dxa"/>
            <w:gridSpan w:val="4"/>
            <w:shd w:val="clear" w:color="auto" w:fill="FFC000"/>
          </w:tcPr>
          <w:p w14:paraId="7F189933" w14:textId="77777777" w:rsidR="00492217" w:rsidRPr="0062439C" w:rsidRDefault="00492217" w:rsidP="008C2EAD">
            <w:pPr>
              <w:numPr>
                <w:ilvl w:val="0"/>
                <w:numId w:val="6"/>
              </w:numPr>
              <w:spacing w:before="60" w:after="60"/>
              <w:ind w:left="0" w:firstLine="318"/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62439C">
              <w:rPr>
                <w:b/>
                <w:bCs/>
                <w:smallCaps/>
                <w:sz w:val="22"/>
                <w:szCs w:val="22"/>
              </w:rPr>
              <w:t>KRYTERIA FORMALNE</w:t>
            </w:r>
            <w:r>
              <w:rPr>
                <w:b/>
                <w:bCs/>
                <w:smallCaps/>
                <w:sz w:val="22"/>
                <w:szCs w:val="22"/>
              </w:rPr>
              <w:t xml:space="preserve"> SPECYFICZNE</w:t>
            </w:r>
            <w:r w:rsidRPr="0062439C">
              <w:rPr>
                <w:rStyle w:val="Odwoanieprzypisudolnego"/>
                <w:b/>
                <w:bCs/>
                <w:smallCaps/>
                <w:sz w:val="22"/>
                <w:szCs w:val="22"/>
              </w:rPr>
              <w:footnoteReference w:id="6"/>
            </w:r>
          </w:p>
        </w:tc>
      </w:tr>
      <w:tr w:rsidR="00492217" w:rsidRPr="00E175B1" w14:paraId="4166547E" w14:textId="77777777" w:rsidTr="00E175B1">
        <w:tc>
          <w:tcPr>
            <w:tcW w:w="597" w:type="dxa"/>
            <w:shd w:val="clear" w:color="auto" w:fill="FFFF00"/>
            <w:vAlign w:val="center"/>
          </w:tcPr>
          <w:p w14:paraId="1B85030F" w14:textId="77777777" w:rsidR="00492217" w:rsidRPr="00E175B1" w:rsidRDefault="00492217" w:rsidP="007571A8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E175B1">
              <w:rPr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685" w:type="dxa"/>
            <w:shd w:val="clear" w:color="auto" w:fill="FFFF00"/>
            <w:vAlign w:val="center"/>
          </w:tcPr>
          <w:p w14:paraId="58D3214D" w14:textId="77777777" w:rsidR="00492217" w:rsidRPr="00E175B1" w:rsidRDefault="00492217" w:rsidP="007571A8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E175B1">
              <w:rPr>
                <w:b/>
                <w:bCs/>
                <w:sz w:val="18"/>
                <w:szCs w:val="18"/>
              </w:rPr>
              <w:t>Nazwa kryterium (treść)</w:t>
            </w:r>
          </w:p>
        </w:tc>
        <w:tc>
          <w:tcPr>
            <w:tcW w:w="4820" w:type="dxa"/>
            <w:shd w:val="clear" w:color="auto" w:fill="FFFF00"/>
            <w:vAlign w:val="center"/>
          </w:tcPr>
          <w:p w14:paraId="36B1726C" w14:textId="77777777" w:rsidR="00492217" w:rsidRPr="00E175B1" w:rsidRDefault="00492217" w:rsidP="007571A8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E175B1">
              <w:rPr>
                <w:b/>
                <w:sz w:val="18"/>
                <w:szCs w:val="18"/>
              </w:rPr>
              <w:t>Uzasadnienie kryterium</w:t>
            </w:r>
          </w:p>
        </w:tc>
        <w:tc>
          <w:tcPr>
            <w:tcW w:w="1530" w:type="dxa"/>
            <w:shd w:val="clear" w:color="auto" w:fill="FFFF00"/>
            <w:vAlign w:val="center"/>
          </w:tcPr>
          <w:p w14:paraId="507F5ED8" w14:textId="77777777" w:rsidR="00492217" w:rsidRPr="00E175B1" w:rsidRDefault="00492217" w:rsidP="007571A8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E175B1">
              <w:rPr>
                <w:b/>
                <w:sz w:val="18"/>
                <w:szCs w:val="18"/>
              </w:rPr>
              <w:t>Zastosowanie kryterium do typów projektów w ramach naboru</w:t>
            </w:r>
          </w:p>
        </w:tc>
      </w:tr>
      <w:tr w:rsidR="00714D2E" w:rsidRPr="007C1217" w14:paraId="349B396E" w14:textId="77777777" w:rsidTr="00E175B1">
        <w:tc>
          <w:tcPr>
            <w:tcW w:w="597" w:type="dxa"/>
            <w:shd w:val="clear" w:color="auto" w:fill="auto"/>
          </w:tcPr>
          <w:p w14:paraId="0DC43F51" w14:textId="77777777" w:rsidR="00714D2E" w:rsidRPr="009F0800" w:rsidRDefault="00714D2E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  <w:r w:rsidRPr="009F0800">
              <w:rPr>
                <w:b/>
                <w:bCs/>
                <w:sz w:val="18"/>
                <w:szCs w:val="18"/>
              </w:rPr>
              <w:t>1)</w:t>
            </w:r>
          </w:p>
        </w:tc>
        <w:tc>
          <w:tcPr>
            <w:tcW w:w="3685" w:type="dxa"/>
            <w:shd w:val="clear" w:color="auto" w:fill="auto"/>
          </w:tcPr>
          <w:p w14:paraId="3CBDBC3A" w14:textId="77777777" w:rsidR="00714D2E" w:rsidRDefault="00714D2E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  <w:u w:val="single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>Zakres wsparcia</w:t>
            </w:r>
            <w:r>
              <w:rPr>
                <w:b/>
                <w:bCs/>
                <w:sz w:val="18"/>
                <w:szCs w:val="18"/>
                <w:u w:val="single"/>
              </w:rPr>
              <w:t>:</w:t>
            </w:r>
          </w:p>
          <w:p w14:paraId="29EAE0DB" w14:textId="77777777" w:rsidR="00EF38AF" w:rsidRDefault="00EF38AF" w:rsidP="00EF38AF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>Projekt dotyczy</w:t>
            </w:r>
            <w:r>
              <w:rPr>
                <w:bCs/>
                <w:i/>
                <w:sz w:val="18"/>
                <w:szCs w:val="18"/>
              </w:rPr>
              <w:t>:</w:t>
            </w:r>
          </w:p>
          <w:p w14:paraId="32C10B66" w14:textId="5437D610" w:rsidR="00EF38AF" w:rsidRDefault="00EF38AF" w:rsidP="008C2EAD">
            <w:pPr>
              <w:numPr>
                <w:ilvl w:val="0"/>
                <w:numId w:val="10"/>
              </w:numPr>
              <w:spacing w:before="60" w:after="60"/>
              <w:ind w:left="317" w:hanging="317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>realizacji programu profilaktyki raka szyjki macicy (</w:t>
            </w:r>
            <w:r>
              <w:rPr>
                <w:bCs/>
                <w:i/>
                <w:sz w:val="18"/>
                <w:szCs w:val="18"/>
              </w:rPr>
              <w:t xml:space="preserve">projekt nr </w:t>
            </w:r>
            <w:r w:rsidRPr="004A7465">
              <w:rPr>
                <w:bCs/>
                <w:i/>
                <w:sz w:val="18"/>
                <w:szCs w:val="18"/>
              </w:rPr>
              <w:t>1), albo</w:t>
            </w:r>
          </w:p>
          <w:p w14:paraId="32DF19BA" w14:textId="4D614A92" w:rsidR="00EF38AF" w:rsidRPr="00086611" w:rsidRDefault="00EF38AF" w:rsidP="008C2EAD">
            <w:pPr>
              <w:numPr>
                <w:ilvl w:val="0"/>
                <w:numId w:val="10"/>
              </w:numPr>
              <w:spacing w:before="60" w:after="60"/>
              <w:ind w:left="317" w:hanging="317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>realizacji programu profilaktyki raka piersi (</w:t>
            </w:r>
            <w:r>
              <w:rPr>
                <w:bCs/>
                <w:i/>
                <w:sz w:val="18"/>
                <w:szCs w:val="18"/>
              </w:rPr>
              <w:t>projekt nr 2</w:t>
            </w:r>
            <w:r w:rsidRPr="004A7465">
              <w:rPr>
                <w:bCs/>
                <w:i/>
                <w:sz w:val="18"/>
                <w:szCs w:val="18"/>
              </w:rPr>
              <w:t>), albo</w:t>
            </w:r>
          </w:p>
          <w:p w14:paraId="33EACDF6" w14:textId="24CFEAB0" w:rsidR="00EF38AF" w:rsidRDefault="00EF38AF" w:rsidP="008C2EAD">
            <w:pPr>
              <w:numPr>
                <w:ilvl w:val="0"/>
                <w:numId w:val="10"/>
              </w:numPr>
              <w:spacing w:before="60" w:after="60"/>
              <w:ind w:left="317" w:hanging="317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>realizacji programu profilaktyki raka jelita grubego (</w:t>
            </w:r>
            <w:r>
              <w:rPr>
                <w:bCs/>
                <w:i/>
                <w:sz w:val="18"/>
                <w:szCs w:val="18"/>
              </w:rPr>
              <w:t>projekt nr 3</w:t>
            </w:r>
            <w:r w:rsidRPr="004A7465">
              <w:rPr>
                <w:bCs/>
                <w:i/>
                <w:sz w:val="18"/>
                <w:szCs w:val="18"/>
              </w:rPr>
              <w:t>)</w:t>
            </w:r>
            <w:r>
              <w:rPr>
                <w:bCs/>
                <w:i/>
                <w:sz w:val="18"/>
                <w:szCs w:val="18"/>
              </w:rPr>
              <w:t>.</w:t>
            </w:r>
          </w:p>
          <w:p w14:paraId="6B44A6F8" w14:textId="7D301B2D" w:rsidR="00714D2E" w:rsidRPr="00C44BE2" w:rsidRDefault="00EF38AF" w:rsidP="007571A8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>
              <w:rPr>
                <w:bCs/>
                <w:i/>
                <w:sz w:val="18"/>
                <w:szCs w:val="18"/>
              </w:rPr>
              <w:t>Działania realizowane w projekcie, o którym mowa w lit. a, b i c, są zgodne z zakresem właściwego programu zdrowotnego, który jest załącznikiem do regulaminu konkursu.</w:t>
            </w:r>
            <w:r w:rsidR="00366E14">
              <w:rPr>
                <w:bCs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14:paraId="43C66A6F" w14:textId="77777777" w:rsidR="00EF38AF" w:rsidRDefault="00EF38AF" w:rsidP="00EF38AF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Kryterium ma na celu wyłonienie do dofinansowana projektów, które koncentrować się będą na działaniach związanych z realizacją:</w:t>
            </w:r>
          </w:p>
          <w:p w14:paraId="2DEE055C" w14:textId="0F56AD94" w:rsidR="00EF38AF" w:rsidRDefault="00EF38AF" w:rsidP="008C2EAD">
            <w:pPr>
              <w:numPr>
                <w:ilvl w:val="0"/>
                <w:numId w:val="12"/>
              </w:numPr>
              <w:spacing w:before="60" w:after="60"/>
              <w:ind w:left="49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tylko programu profilaktyki raka szyjki macicy  albo</w:t>
            </w:r>
          </w:p>
          <w:p w14:paraId="1F505684" w14:textId="60709424" w:rsidR="00EF38AF" w:rsidRPr="00086611" w:rsidRDefault="00EF38AF" w:rsidP="008C2EAD">
            <w:pPr>
              <w:numPr>
                <w:ilvl w:val="0"/>
                <w:numId w:val="12"/>
              </w:numPr>
              <w:spacing w:before="60" w:after="60"/>
              <w:ind w:left="49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tylko programu profilaktyki raka piersi albo</w:t>
            </w:r>
          </w:p>
          <w:p w14:paraId="6813D35A" w14:textId="77777777" w:rsidR="00EF38AF" w:rsidRDefault="00EF38AF" w:rsidP="008C2EAD">
            <w:pPr>
              <w:numPr>
                <w:ilvl w:val="0"/>
                <w:numId w:val="12"/>
              </w:numPr>
              <w:spacing w:before="60" w:after="60"/>
              <w:ind w:left="49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tylko programu profilaktyki raka jelita grubego.</w:t>
            </w:r>
          </w:p>
          <w:p w14:paraId="5BA015E2" w14:textId="77777777" w:rsidR="00EF38AF" w:rsidRDefault="00EF38AF" w:rsidP="00EF38AF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Ograniczenie wsparcia w ramach projektów do ww. podziału ma na celu przygotowanie projektów o dofinansowanie ze względu na specyfikę wskazanych powyżej jednostek chorobowych.</w:t>
            </w:r>
          </w:p>
          <w:p w14:paraId="322D092D" w14:textId="5AD68929" w:rsidR="00714D2E" w:rsidRDefault="00EF38AF" w:rsidP="00F24F3F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D458D">
              <w:rPr>
                <w:sz w:val="18"/>
                <w:szCs w:val="18"/>
              </w:rPr>
              <w:t xml:space="preserve">Spełnienie kryterium zostanie zweryfikowane na podstawie </w:t>
            </w:r>
            <w:r>
              <w:rPr>
                <w:sz w:val="18"/>
                <w:szCs w:val="18"/>
              </w:rPr>
              <w:t>oświadczenia zawartego w</w:t>
            </w:r>
            <w:r w:rsidRPr="00BD458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treści </w:t>
            </w:r>
            <w:r w:rsidRPr="00BD458D">
              <w:rPr>
                <w:sz w:val="18"/>
                <w:szCs w:val="18"/>
              </w:rPr>
              <w:t>wniosku o dofinansowanie projektu.</w:t>
            </w:r>
          </w:p>
        </w:tc>
        <w:tc>
          <w:tcPr>
            <w:tcW w:w="1530" w:type="dxa"/>
            <w:shd w:val="clear" w:color="auto" w:fill="auto"/>
          </w:tcPr>
          <w:p w14:paraId="04C5D579" w14:textId="77777777" w:rsidR="00714D2E" w:rsidRDefault="00714D2E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</w:tr>
      <w:tr w:rsidR="00492217" w:rsidRPr="007C1217" w14:paraId="62D3BA2D" w14:textId="77777777" w:rsidTr="00E175B1">
        <w:tc>
          <w:tcPr>
            <w:tcW w:w="597" w:type="dxa"/>
            <w:shd w:val="clear" w:color="auto" w:fill="auto"/>
          </w:tcPr>
          <w:p w14:paraId="41F70CD3" w14:textId="77777777" w:rsidR="00492217" w:rsidRPr="009F0800" w:rsidRDefault="00492217" w:rsidP="008C2EAD">
            <w:pPr>
              <w:numPr>
                <w:ilvl w:val="0"/>
                <w:numId w:val="13"/>
              </w:numPr>
              <w:spacing w:before="60" w:after="60"/>
              <w:ind w:left="318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685" w:type="dxa"/>
            <w:shd w:val="clear" w:color="auto" w:fill="auto"/>
          </w:tcPr>
          <w:p w14:paraId="3DB3C8A7" w14:textId="77777777" w:rsidR="004A7465" w:rsidRDefault="004A7465" w:rsidP="007571A8">
            <w:pPr>
              <w:spacing w:before="60" w:after="60"/>
              <w:ind w:left="34"/>
              <w:jc w:val="both"/>
              <w:rPr>
                <w:b/>
                <w:bCs/>
                <w:sz w:val="18"/>
                <w:szCs w:val="18"/>
                <w:u w:val="single"/>
              </w:rPr>
            </w:pPr>
            <w:r w:rsidRPr="00695D67">
              <w:rPr>
                <w:b/>
                <w:bCs/>
                <w:sz w:val="18"/>
                <w:szCs w:val="18"/>
                <w:u w:val="single"/>
              </w:rPr>
              <w:t>Realizacja usług zdrowotnych:</w:t>
            </w:r>
          </w:p>
          <w:p w14:paraId="0B735207" w14:textId="19CC607C" w:rsidR="00695D67" w:rsidRPr="00284088" w:rsidRDefault="00EF38AF" w:rsidP="00F24F3F">
            <w:pPr>
              <w:spacing w:before="60" w:after="60"/>
              <w:ind w:left="34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>Realizator usług zdrowotnych planowanych w ramach projektu jest podmiotem wykonującym działalność leczniczą uprawnionym do tego na mocy przepisów prawa powszechnie obowiązującego</w:t>
            </w:r>
            <w:r>
              <w:rPr>
                <w:bCs/>
                <w:i/>
                <w:sz w:val="18"/>
                <w:szCs w:val="1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14:paraId="621E8F69" w14:textId="77777777" w:rsidR="005A509A" w:rsidRDefault="005A509A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4A7465">
              <w:rPr>
                <w:sz w:val="18"/>
                <w:szCs w:val="18"/>
              </w:rPr>
              <w:t>Kryterium jest zgodne z rekomendacjami Komitetu Sterującego do spraw koordynacji EFSI w sektorze zdrowia (Uchwała Nr 24/2016).</w:t>
            </w:r>
          </w:p>
          <w:p w14:paraId="4970AA2D" w14:textId="77777777" w:rsidR="00CE18C3" w:rsidRDefault="00CE18C3" w:rsidP="007571A8">
            <w:pPr>
              <w:pStyle w:val="Default"/>
              <w:spacing w:before="60" w:after="6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Kryterium ma zapewnić realizację usług zdrowotnych w ramach projektu przez uprawnione podmioty.</w:t>
            </w:r>
          </w:p>
          <w:p w14:paraId="1D27925A" w14:textId="02202BCF" w:rsidR="0045391F" w:rsidRPr="0045391F" w:rsidRDefault="00366E14" w:rsidP="00F24F3F">
            <w:pPr>
              <w:pStyle w:val="Default"/>
              <w:spacing w:before="60" w:after="6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2D89">
              <w:rPr>
                <w:rFonts w:ascii="Arial" w:hAnsi="Arial" w:cs="Arial"/>
                <w:sz w:val="18"/>
                <w:szCs w:val="18"/>
              </w:rPr>
              <w:t xml:space="preserve">Spełnienie kryterium zostanie zweryfikowane na podstawie zapisów we wniosku o dofinansowanie projektu oraz na podstawie rejestru podmiotów wykonujących działalność leczniczą dostępnego pod adresem: </w:t>
            </w:r>
            <w:hyperlink r:id="rId8" w:history="1">
              <w:r w:rsidRPr="00AD539A">
                <w:rPr>
                  <w:rStyle w:val="Hipercze"/>
                  <w:rFonts w:ascii="Arial" w:hAnsi="Arial" w:cs="Arial"/>
                  <w:sz w:val="18"/>
                  <w:szCs w:val="18"/>
                </w:rPr>
                <w:t>https://rpwdl.csioz.gov.pl/</w:t>
              </w:r>
            </w:hyperlink>
            <w:r w:rsidRPr="00562D8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14:paraId="12264FE5" w14:textId="77777777" w:rsidR="00492217" w:rsidRPr="002B22EE" w:rsidRDefault="004A7465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</w:tr>
      <w:tr w:rsidR="004A7465" w:rsidRPr="007C1217" w14:paraId="36D6D109" w14:textId="77777777" w:rsidTr="00E175B1">
        <w:tc>
          <w:tcPr>
            <w:tcW w:w="597" w:type="dxa"/>
            <w:shd w:val="clear" w:color="auto" w:fill="auto"/>
          </w:tcPr>
          <w:p w14:paraId="2F9D47BB" w14:textId="305D6903" w:rsidR="004A7465" w:rsidRPr="009F0800" w:rsidRDefault="00B75E2F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  <w:r w:rsidRPr="009F0800">
              <w:rPr>
                <w:b/>
                <w:bCs/>
                <w:sz w:val="18"/>
                <w:szCs w:val="18"/>
              </w:rPr>
              <w:t>3</w:t>
            </w:r>
            <w:r w:rsidR="008C35D8" w:rsidRPr="009F0800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14:paraId="3FD5AF45" w14:textId="77777777" w:rsidR="008C35D8" w:rsidRDefault="004A7465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  <w:u w:val="single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>Zakres terytorialny projektu</w:t>
            </w:r>
            <w:r w:rsidR="008C35D8">
              <w:rPr>
                <w:b/>
                <w:bCs/>
                <w:sz w:val="18"/>
                <w:szCs w:val="18"/>
                <w:u w:val="single"/>
              </w:rPr>
              <w:t>:</w:t>
            </w:r>
          </w:p>
          <w:p w14:paraId="53E6A1C6" w14:textId="510CB4A2" w:rsidR="008C35D8" w:rsidRPr="004A7465" w:rsidRDefault="004A7465" w:rsidP="00F24F3F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 xml:space="preserve"> </w:t>
            </w:r>
            <w:r w:rsidRPr="004A7465">
              <w:rPr>
                <w:bCs/>
                <w:i/>
                <w:sz w:val="18"/>
                <w:szCs w:val="18"/>
              </w:rPr>
              <w:t xml:space="preserve">Działania w ramach projektu obejmują obszar wyłącznie jednego z podregionów województwa lubelskiego, zgodnie z klasyfikacją NUTS 3, tj. </w:t>
            </w:r>
            <w:r w:rsidR="00F42C9E" w:rsidRPr="004A7465">
              <w:rPr>
                <w:bCs/>
                <w:i/>
                <w:sz w:val="18"/>
                <w:szCs w:val="18"/>
              </w:rPr>
              <w:t>podregionu bialskiego</w:t>
            </w:r>
            <w:r w:rsidRPr="004A7465">
              <w:rPr>
                <w:bCs/>
                <w:i/>
                <w:sz w:val="18"/>
                <w:szCs w:val="18"/>
              </w:rPr>
              <w:t>, albo podregionu chełmsko- zamojskiego, albo podregionu lubelskiego, albo podregionu puławskiego</w:t>
            </w:r>
            <w:r w:rsidR="008C35D8">
              <w:rPr>
                <w:bCs/>
                <w:i/>
                <w:sz w:val="18"/>
                <w:szCs w:val="1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14:paraId="51D90DA2" w14:textId="77777777" w:rsidR="006D6F01" w:rsidRDefault="006D6F01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Kryterium ma </w:t>
            </w:r>
            <w:r w:rsidR="000C09DF">
              <w:rPr>
                <w:sz w:val="18"/>
                <w:szCs w:val="18"/>
              </w:rPr>
              <w:t xml:space="preserve">na </w:t>
            </w:r>
            <w:r>
              <w:rPr>
                <w:sz w:val="18"/>
                <w:szCs w:val="18"/>
              </w:rPr>
              <w:t>celu koncentrację działań na jednym z podregionów zgodnych z klasyfikacją NUTS 3</w:t>
            </w:r>
            <w:r w:rsidR="00AA5A92">
              <w:rPr>
                <w:sz w:val="18"/>
                <w:szCs w:val="18"/>
              </w:rPr>
              <w:t xml:space="preserve"> i tym samym </w:t>
            </w:r>
            <w:r>
              <w:rPr>
                <w:sz w:val="18"/>
                <w:szCs w:val="18"/>
              </w:rPr>
              <w:t>ograniczenie terytorialnego rozp</w:t>
            </w:r>
            <w:r w:rsidR="00BD3031">
              <w:rPr>
                <w:sz w:val="18"/>
                <w:szCs w:val="18"/>
              </w:rPr>
              <w:t xml:space="preserve">roszenia realizacji projektów. Ułatwi to </w:t>
            </w:r>
            <w:r w:rsidR="006E6B3D">
              <w:rPr>
                <w:sz w:val="18"/>
                <w:szCs w:val="18"/>
              </w:rPr>
              <w:t>W</w:t>
            </w:r>
            <w:r w:rsidR="00BD3031">
              <w:rPr>
                <w:sz w:val="18"/>
                <w:szCs w:val="18"/>
              </w:rPr>
              <w:t xml:space="preserve">nioskodawcom określenie potrzeb grupy docelowej, dotarcie do niej, a w konsekwencji usprawni realizację projektu. </w:t>
            </w:r>
          </w:p>
          <w:p w14:paraId="302024B2" w14:textId="77777777" w:rsidR="004A7465" w:rsidRDefault="00BD458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D458D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1530" w:type="dxa"/>
            <w:shd w:val="clear" w:color="auto" w:fill="auto"/>
          </w:tcPr>
          <w:p w14:paraId="5C2C9ED9" w14:textId="77777777" w:rsidR="004A7465" w:rsidRDefault="00695D67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</w:tr>
      <w:tr w:rsidR="004A7465" w:rsidRPr="007C1217" w14:paraId="1E04AB23" w14:textId="77777777" w:rsidTr="00E175B1">
        <w:tc>
          <w:tcPr>
            <w:tcW w:w="597" w:type="dxa"/>
            <w:shd w:val="clear" w:color="auto" w:fill="auto"/>
          </w:tcPr>
          <w:p w14:paraId="6A1E16D1" w14:textId="39E68DB8" w:rsidR="004A7465" w:rsidRPr="009F0800" w:rsidRDefault="00B75E2F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  <w:r w:rsidRPr="009F0800">
              <w:rPr>
                <w:b/>
                <w:bCs/>
                <w:sz w:val="18"/>
                <w:szCs w:val="18"/>
              </w:rPr>
              <w:t>4</w:t>
            </w:r>
            <w:r w:rsidR="008C35D8" w:rsidRPr="009F0800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14:paraId="1F5E33E2" w14:textId="77777777" w:rsidR="004A7465" w:rsidRDefault="004A7465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  <w:u w:val="single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>Grupa docelowa</w:t>
            </w:r>
            <w:r w:rsidR="008C35D8">
              <w:rPr>
                <w:b/>
                <w:bCs/>
                <w:sz w:val="18"/>
                <w:szCs w:val="18"/>
                <w:u w:val="single"/>
              </w:rPr>
              <w:t>:</w:t>
            </w:r>
          </w:p>
          <w:p w14:paraId="1FF6E302" w14:textId="77777777" w:rsidR="004A7465" w:rsidRPr="004A7465" w:rsidRDefault="004A7465" w:rsidP="00F24F3F">
            <w:pPr>
              <w:spacing w:before="60" w:after="60"/>
              <w:ind w:left="200" w:hanging="283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>a) Projekt jest kierowany do populacji osób</w:t>
            </w:r>
            <w:r w:rsidR="004F415B" w:rsidRPr="004F415B">
              <w:rPr>
                <w:bCs/>
                <w:i/>
                <w:sz w:val="18"/>
                <w:szCs w:val="18"/>
              </w:rPr>
              <w:t xml:space="preserve"> w wieku aktywności zawodowej, będących w grupie podwyższonego ryzyka</w:t>
            </w:r>
            <w:r w:rsidRPr="004A7465">
              <w:rPr>
                <w:bCs/>
                <w:i/>
                <w:sz w:val="18"/>
                <w:szCs w:val="18"/>
              </w:rPr>
              <w:t xml:space="preserve"> </w:t>
            </w:r>
            <w:r w:rsidRPr="004A7465">
              <w:rPr>
                <w:bCs/>
                <w:i/>
                <w:sz w:val="18"/>
                <w:szCs w:val="18"/>
              </w:rPr>
              <w:lastRenderedPageBreak/>
              <w:t xml:space="preserve">kwalifikujących się do objęcia danym programem profilaktycznym z terenu całego podregionu województwa lubelskiego, którego dotyczy projekt. </w:t>
            </w:r>
          </w:p>
          <w:p w14:paraId="5D6F77CD" w14:textId="752396DF" w:rsidR="000A6610" w:rsidRPr="004A7465" w:rsidRDefault="004A7465" w:rsidP="00F24F3F">
            <w:pPr>
              <w:spacing w:before="60" w:after="60"/>
              <w:ind w:left="200" w:hanging="283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 xml:space="preserve">b) Co najmniej </w:t>
            </w:r>
            <w:r w:rsidR="004F415B">
              <w:rPr>
                <w:bCs/>
                <w:i/>
                <w:sz w:val="18"/>
                <w:szCs w:val="18"/>
              </w:rPr>
              <w:t>65</w:t>
            </w:r>
            <w:r w:rsidRPr="004A7465">
              <w:rPr>
                <w:bCs/>
                <w:i/>
                <w:sz w:val="18"/>
                <w:szCs w:val="18"/>
              </w:rPr>
              <w:t xml:space="preserve">% uczestników projektu stanowią osoby zamieszkałe na terenach wiejskich, tj. </w:t>
            </w:r>
            <w:r w:rsidR="000A6610" w:rsidRPr="004A7465">
              <w:rPr>
                <w:bCs/>
                <w:i/>
                <w:sz w:val="18"/>
                <w:szCs w:val="18"/>
              </w:rPr>
              <w:t xml:space="preserve">terenach słabo zaludnionych zgodnie z klasyfikacją terenów wskazaną w </w:t>
            </w:r>
            <w:r w:rsidR="000A6610">
              <w:rPr>
                <w:bCs/>
                <w:i/>
                <w:sz w:val="18"/>
                <w:szCs w:val="18"/>
              </w:rPr>
              <w:t>Regulaminie konkursu.</w:t>
            </w:r>
            <w:r w:rsidR="000A6610" w:rsidRPr="004A7465">
              <w:rPr>
                <w:bCs/>
                <w:i/>
                <w:sz w:val="18"/>
                <w:szCs w:val="18"/>
              </w:rPr>
              <w:t xml:space="preserve"> </w:t>
            </w:r>
          </w:p>
          <w:p w14:paraId="6359D7D3" w14:textId="27D066ED" w:rsidR="0095672F" w:rsidRPr="0095672F" w:rsidRDefault="00E907AD" w:rsidP="00F24F3F">
            <w:pPr>
              <w:spacing w:before="60" w:after="60"/>
              <w:ind w:left="200" w:hanging="283"/>
              <w:jc w:val="both"/>
              <w:rPr>
                <w:bCs/>
                <w:i/>
                <w:sz w:val="18"/>
                <w:szCs w:val="18"/>
              </w:rPr>
            </w:pPr>
            <w:r>
              <w:rPr>
                <w:bCs/>
                <w:i/>
                <w:sz w:val="18"/>
                <w:szCs w:val="18"/>
              </w:rPr>
              <w:t>c</w:t>
            </w:r>
            <w:r w:rsidR="000B34A5">
              <w:rPr>
                <w:bCs/>
                <w:i/>
                <w:sz w:val="18"/>
                <w:szCs w:val="18"/>
              </w:rPr>
              <w:t>)</w:t>
            </w:r>
            <w:r w:rsidR="0095672F">
              <w:t xml:space="preserve"> </w:t>
            </w:r>
            <w:r w:rsidR="0095672F" w:rsidRPr="0095672F">
              <w:rPr>
                <w:bCs/>
                <w:i/>
                <w:sz w:val="18"/>
                <w:szCs w:val="18"/>
              </w:rPr>
              <w:t xml:space="preserve">W ramach działań z zakresu profilaktyki raka </w:t>
            </w:r>
            <w:r w:rsidR="000A6610" w:rsidRPr="0095672F">
              <w:rPr>
                <w:bCs/>
                <w:i/>
                <w:sz w:val="18"/>
                <w:szCs w:val="18"/>
              </w:rPr>
              <w:t>szyjki macicy</w:t>
            </w:r>
            <w:r w:rsidR="00F24F3F">
              <w:rPr>
                <w:bCs/>
                <w:i/>
                <w:sz w:val="18"/>
                <w:szCs w:val="18"/>
              </w:rPr>
              <w:t xml:space="preserve"> </w:t>
            </w:r>
            <w:r w:rsidR="00F24F3F" w:rsidRPr="00AF7F83">
              <w:rPr>
                <w:bCs/>
                <w:i/>
                <w:sz w:val="18"/>
                <w:szCs w:val="18"/>
              </w:rPr>
              <w:t>(projekt nr 1)</w:t>
            </w:r>
            <w:r w:rsidR="000A6610" w:rsidRPr="0095672F">
              <w:rPr>
                <w:bCs/>
                <w:i/>
                <w:sz w:val="18"/>
                <w:szCs w:val="18"/>
              </w:rPr>
              <w:t xml:space="preserve"> </w:t>
            </w:r>
            <w:r w:rsidR="000A6610">
              <w:rPr>
                <w:bCs/>
                <w:i/>
                <w:sz w:val="18"/>
                <w:szCs w:val="18"/>
              </w:rPr>
              <w:t>albo</w:t>
            </w:r>
            <w:r w:rsidR="000A6610" w:rsidRPr="0095672F">
              <w:rPr>
                <w:bCs/>
                <w:i/>
                <w:sz w:val="18"/>
                <w:szCs w:val="18"/>
              </w:rPr>
              <w:t xml:space="preserve"> </w:t>
            </w:r>
            <w:r w:rsidR="0095672F" w:rsidRPr="0095672F">
              <w:rPr>
                <w:bCs/>
                <w:i/>
                <w:sz w:val="18"/>
                <w:szCs w:val="18"/>
              </w:rPr>
              <w:t xml:space="preserve">profilaktyki raka </w:t>
            </w:r>
            <w:r w:rsidR="000A6610" w:rsidRPr="0095672F">
              <w:rPr>
                <w:bCs/>
                <w:i/>
                <w:sz w:val="18"/>
                <w:szCs w:val="18"/>
              </w:rPr>
              <w:t xml:space="preserve">piersi </w:t>
            </w:r>
            <w:r w:rsidR="002B7A67">
              <w:rPr>
                <w:bCs/>
                <w:i/>
                <w:sz w:val="18"/>
                <w:szCs w:val="18"/>
              </w:rPr>
              <w:t xml:space="preserve">(projekt nr </w:t>
            </w:r>
            <w:r w:rsidR="006A3A63">
              <w:rPr>
                <w:bCs/>
                <w:i/>
                <w:sz w:val="18"/>
                <w:szCs w:val="18"/>
              </w:rPr>
              <w:t>2</w:t>
            </w:r>
            <w:r w:rsidR="002B7A67">
              <w:rPr>
                <w:bCs/>
                <w:i/>
                <w:sz w:val="18"/>
                <w:szCs w:val="18"/>
              </w:rPr>
              <w:t xml:space="preserve">) </w:t>
            </w:r>
            <w:r w:rsidR="0095672F" w:rsidRPr="0095672F">
              <w:rPr>
                <w:bCs/>
                <w:i/>
                <w:sz w:val="18"/>
                <w:szCs w:val="18"/>
              </w:rPr>
              <w:t xml:space="preserve">co najmniej: </w:t>
            </w:r>
          </w:p>
          <w:p w14:paraId="01D6FFB5" w14:textId="77777777" w:rsidR="00722D11" w:rsidRPr="00722D11" w:rsidRDefault="0095672F" w:rsidP="00722D11">
            <w:pPr>
              <w:pStyle w:val="Akapitzlist"/>
              <w:numPr>
                <w:ilvl w:val="0"/>
                <w:numId w:val="16"/>
              </w:numPr>
              <w:spacing w:before="60" w:after="60"/>
              <w:ind w:left="342" w:hanging="218"/>
              <w:jc w:val="both"/>
              <w:rPr>
                <w:bCs/>
                <w:i/>
                <w:sz w:val="18"/>
                <w:szCs w:val="18"/>
              </w:rPr>
            </w:pPr>
            <w:r w:rsidRPr="00F24F3F">
              <w:rPr>
                <w:rFonts w:ascii="Arial" w:hAnsi="Arial" w:cs="Arial"/>
                <w:bCs/>
                <w:i/>
                <w:sz w:val="18"/>
                <w:szCs w:val="18"/>
              </w:rPr>
              <w:t>20% uczestników projektu stanowią kobiety, które nigdy nie wykonywały badań profilaktycznych finansowanych ze środków NFZ w kierunku raka szyjki macicy</w:t>
            </w:r>
            <w:r w:rsidR="000A6610" w:rsidRPr="00F24F3F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(projekt nr 1);</w:t>
            </w:r>
          </w:p>
          <w:p w14:paraId="35A19766" w14:textId="65A18E25" w:rsidR="0040097C" w:rsidRPr="00722D11" w:rsidRDefault="000A6610" w:rsidP="00722D11">
            <w:pPr>
              <w:pStyle w:val="Akapitzlist"/>
              <w:numPr>
                <w:ilvl w:val="0"/>
                <w:numId w:val="16"/>
              </w:numPr>
              <w:spacing w:before="60" w:after="60"/>
              <w:ind w:left="342" w:hanging="218"/>
              <w:jc w:val="both"/>
              <w:rPr>
                <w:bCs/>
                <w:i/>
                <w:sz w:val="18"/>
                <w:szCs w:val="18"/>
              </w:rPr>
            </w:pPr>
            <w:r w:rsidRPr="00722D11">
              <w:rPr>
                <w:rFonts w:ascii="Arial" w:hAnsi="Arial" w:cs="Arial"/>
                <w:bCs/>
                <w:i/>
                <w:sz w:val="18"/>
                <w:szCs w:val="18"/>
              </w:rPr>
              <w:t>20% uczestników projektu stanowią kobiety, które nigdy nie wykonywały badań profilaktycznych finansowanych ze środków NFZ w kierunku raka piersi (projekt nr 2)</w:t>
            </w:r>
            <w:r w:rsidR="008026D8" w:rsidRPr="00722D11">
              <w:rPr>
                <w:rFonts w:ascii="Arial" w:hAnsi="Arial" w:cs="Arial"/>
                <w:bCs/>
                <w:i/>
                <w:sz w:val="18"/>
                <w:szCs w:val="18"/>
                <w:lang w:val="pl-PL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14:paraId="1339ED90" w14:textId="77777777" w:rsidR="000D1CC8" w:rsidRDefault="00633F20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Kryterium </w:t>
            </w:r>
            <w:r w:rsidR="00FA523E">
              <w:rPr>
                <w:sz w:val="18"/>
                <w:szCs w:val="18"/>
              </w:rPr>
              <w:t xml:space="preserve">wskazuje wymogi w zakresie pożądanej </w:t>
            </w:r>
            <w:r>
              <w:rPr>
                <w:sz w:val="18"/>
                <w:szCs w:val="18"/>
              </w:rPr>
              <w:t>struktur</w:t>
            </w:r>
            <w:r w:rsidR="00FA523E">
              <w:rPr>
                <w:sz w:val="18"/>
                <w:szCs w:val="18"/>
              </w:rPr>
              <w:t>y oraz</w:t>
            </w:r>
            <w:r>
              <w:rPr>
                <w:sz w:val="18"/>
                <w:szCs w:val="18"/>
              </w:rPr>
              <w:t xml:space="preserve"> profil</w:t>
            </w:r>
            <w:r w:rsidR="00FA523E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</w:rPr>
              <w:t xml:space="preserve"> uczestników projektu, w celu zapewnienia</w:t>
            </w:r>
            <w:r w:rsidR="00FA523E">
              <w:rPr>
                <w:sz w:val="18"/>
                <w:szCs w:val="18"/>
              </w:rPr>
              <w:t xml:space="preserve"> zwiększenia zgłaszalności na badania </w:t>
            </w:r>
            <w:r w:rsidR="00FA523E">
              <w:rPr>
                <w:sz w:val="18"/>
                <w:szCs w:val="18"/>
              </w:rPr>
              <w:lastRenderedPageBreak/>
              <w:t>profilaktyczne w regionie</w:t>
            </w:r>
            <w:r w:rsidR="003B1FDE">
              <w:rPr>
                <w:sz w:val="18"/>
                <w:szCs w:val="18"/>
              </w:rPr>
              <w:t>,</w:t>
            </w:r>
            <w:r w:rsidR="00FA523E">
              <w:rPr>
                <w:sz w:val="18"/>
                <w:szCs w:val="18"/>
              </w:rPr>
              <w:t xml:space="preserve"> dzięki realizacji wsparcia z RPO WL 2014-2020.</w:t>
            </w:r>
            <w:r>
              <w:rPr>
                <w:sz w:val="18"/>
                <w:szCs w:val="18"/>
              </w:rPr>
              <w:t xml:space="preserve"> </w:t>
            </w:r>
          </w:p>
          <w:p w14:paraId="305B680F" w14:textId="77777777" w:rsidR="006E6B3D" w:rsidRDefault="00AA5A92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Wymóg zawarty w </w:t>
            </w:r>
            <w:r w:rsidR="00A6792F">
              <w:rPr>
                <w:sz w:val="18"/>
                <w:szCs w:val="18"/>
              </w:rPr>
              <w:t>lit</w:t>
            </w:r>
            <w:r>
              <w:rPr>
                <w:sz w:val="18"/>
                <w:szCs w:val="18"/>
              </w:rPr>
              <w:t>.</w:t>
            </w:r>
            <w:r w:rsidR="00A6792F">
              <w:rPr>
                <w:sz w:val="18"/>
                <w:szCs w:val="18"/>
              </w:rPr>
              <w:t xml:space="preserve"> a) </w:t>
            </w:r>
            <w:r>
              <w:rPr>
                <w:sz w:val="18"/>
                <w:szCs w:val="18"/>
              </w:rPr>
              <w:t xml:space="preserve">kryterium </w:t>
            </w:r>
            <w:r w:rsidR="00A6792F">
              <w:rPr>
                <w:sz w:val="18"/>
                <w:szCs w:val="18"/>
              </w:rPr>
              <w:t xml:space="preserve">wynika z logiki projektu, określonej w kryterium formalnym </w:t>
            </w:r>
            <w:r>
              <w:rPr>
                <w:sz w:val="18"/>
                <w:szCs w:val="18"/>
              </w:rPr>
              <w:t>specyficznym nr</w:t>
            </w:r>
            <w:r w:rsidR="00A6792F">
              <w:rPr>
                <w:sz w:val="18"/>
                <w:szCs w:val="18"/>
              </w:rPr>
              <w:t xml:space="preserve"> 4, czyli koncentracj</w:t>
            </w:r>
            <w:r>
              <w:rPr>
                <w:sz w:val="18"/>
                <w:szCs w:val="18"/>
              </w:rPr>
              <w:t>i</w:t>
            </w:r>
            <w:r w:rsidR="00A6792F">
              <w:rPr>
                <w:sz w:val="18"/>
                <w:szCs w:val="18"/>
              </w:rPr>
              <w:t xml:space="preserve"> działań projektowych w jednym z podregionów określonych zgodnie z klasyfikacją NUTS 3.</w:t>
            </w:r>
          </w:p>
          <w:p w14:paraId="3DB3CA83" w14:textId="66C49D12" w:rsidR="008849BB" w:rsidRDefault="00AA5A92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AA5A92">
              <w:rPr>
                <w:sz w:val="18"/>
                <w:szCs w:val="18"/>
              </w:rPr>
              <w:t xml:space="preserve">Wymóg zawarty w lit. </w:t>
            </w:r>
            <w:r w:rsidR="00A6792F">
              <w:rPr>
                <w:sz w:val="18"/>
                <w:szCs w:val="18"/>
              </w:rPr>
              <w:t>b)</w:t>
            </w:r>
            <w:r w:rsidR="00FA523E">
              <w:rPr>
                <w:sz w:val="18"/>
                <w:szCs w:val="18"/>
              </w:rPr>
              <w:t xml:space="preserve">, </w:t>
            </w:r>
            <w:r w:rsidR="004F415B">
              <w:rPr>
                <w:sz w:val="18"/>
                <w:szCs w:val="18"/>
              </w:rPr>
              <w:t xml:space="preserve">i </w:t>
            </w:r>
            <w:r w:rsidR="00A6792F">
              <w:rPr>
                <w:sz w:val="18"/>
                <w:szCs w:val="18"/>
              </w:rPr>
              <w:t>c)</w:t>
            </w:r>
            <w:r w:rsidR="00FA523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kryterium </w:t>
            </w:r>
            <w:r w:rsidR="00A6792F">
              <w:rPr>
                <w:sz w:val="18"/>
                <w:szCs w:val="18"/>
              </w:rPr>
              <w:t xml:space="preserve">wynika z Wytycznych w zakresie realizacji przedsięwzięć z udziałem środków Europejskiego Funduszu Społecznego w obszarze zdrowia na lata 2014-2020. </w:t>
            </w:r>
          </w:p>
          <w:p w14:paraId="356CCCDF" w14:textId="77777777" w:rsidR="000A6610" w:rsidRPr="00B0033E" w:rsidRDefault="000A6610" w:rsidP="000A6610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0033E">
              <w:rPr>
                <w:sz w:val="18"/>
                <w:szCs w:val="18"/>
              </w:rPr>
              <w:t>Klasyfikacja terenów</w:t>
            </w:r>
            <w:r w:rsidRPr="00B0033E">
              <w:rPr>
                <w:sz w:val="18"/>
                <w:szCs w:val="18"/>
                <w:vertAlign w:val="superscript"/>
              </w:rPr>
              <w:footnoteReference w:id="7"/>
            </w:r>
            <w:r w:rsidRPr="00B0033E">
              <w:rPr>
                <w:sz w:val="18"/>
                <w:szCs w:val="18"/>
              </w:rPr>
              <w:t>:</w:t>
            </w:r>
          </w:p>
          <w:p w14:paraId="29FC5337" w14:textId="77777777" w:rsidR="000A6610" w:rsidRPr="00B0033E" w:rsidRDefault="000A6610" w:rsidP="008C2EAD">
            <w:pPr>
              <w:numPr>
                <w:ilvl w:val="0"/>
                <w:numId w:val="15"/>
              </w:numPr>
              <w:spacing w:before="60" w:after="60"/>
              <w:ind w:left="318" w:hanging="284"/>
              <w:jc w:val="both"/>
              <w:rPr>
                <w:sz w:val="18"/>
                <w:szCs w:val="18"/>
              </w:rPr>
            </w:pPr>
            <w:r w:rsidRPr="00B0033E">
              <w:rPr>
                <w:b/>
                <w:sz w:val="18"/>
                <w:szCs w:val="18"/>
              </w:rPr>
              <w:t xml:space="preserve">tereny gęsto zaludnione (miasta, centra miejskie, obszary miejskie) </w:t>
            </w:r>
            <w:r w:rsidRPr="00B0033E">
              <w:rPr>
                <w:sz w:val="18"/>
                <w:szCs w:val="18"/>
              </w:rPr>
              <w:t>– przynajmniej 50% ludności zamieszkuje obszary gęsto zaludnione;</w:t>
            </w:r>
          </w:p>
          <w:p w14:paraId="50113467" w14:textId="77777777" w:rsidR="000A6610" w:rsidRPr="00B0033E" w:rsidRDefault="000A6610" w:rsidP="000A6610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0033E">
              <w:rPr>
                <w:sz w:val="18"/>
                <w:szCs w:val="18"/>
              </w:rPr>
              <w:t>Według definicji Eurostat do terenów gęsto zaludnionych w województwie lubelskim zalicza się miasta Chełm, Zamość i Lublin.</w:t>
            </w:r>
          </w:p>
          <w:p w14:paraId="3F1441F0" w14:textId="77777777" w:rsidR="000A6610" w:rsidRPr="00B0033E" w:rsidRDefault="000A6610" w:rsidP="008C2EAD">
            <w:pPr>
              <w:numPr>
                <w:ilvl w:val="0"/>
                <w:numId w:val="15"/>
              </w:numPr>
              <w:spacing w:before="60" w:after="60"/>
              <w:ind w:left="318" w:hanging="284"/>
              <w:jc w:val="both"/>
              <w:rPr>
                <w:sz w:val="18"/>
                <w:szCs w:val="18"/>
              </w:rPr>
            </w:pPr>
            <w:r w:rsidRPr="00B0033E">
              <w:rPr>
                <w:b/>
                <w:sz w:val="18"/>
                <w:szCs w:val="18"/>
              </w:rPr>
              <w:t>tereny</w:t>
            </w:r>
            <w:r w:rsidRPr="00B0033E">
              <w:rPr>
                <w:sz w:val="18"/>
                <w:szCs w:val="18"/>
              </w:rPr>
              <w:t xml:space="preserve"> </w:t>
            </w:r>
            <w:r w:rsidRPr="00B0033E">
              <w:rPr>
                <w:b/>
                <w:sz w:val="18"/>
                <w:szCs w:val="18"/>
              </w:rPr>
              <w:t xml:space="preserve">pośrednie (miasta, przedmieścia) </w:t>
            </w:r>
            <w:r w:rsidRPr="00B0033E">
              <w:rPr>
                <w:sz w:val="18"/>
                <w:szCs w:val="18"/>
              </w:rPr>
              <w:t>– poniżej 50% ludności zamieszkuje obszary wiejskie i poniżej 50% ludności obszary o dużej gęstości zaludnienia</w:t>
            </w:r>
            <w:r w:rsidRPr="00B0033E">
              <w:rPr>
                <w:sz w:val="18"/>
                <w:szCs w:val="18"/>
                <w:vertAlign w:val="superscript"/>
              </w:rPr>
              <w:footnoteReference w:id="8"/>
            </w:r>
            <w:r w:rsidRPr="00B0033E">
              <w:rPr>
                <w:sz w:val="18"/>
                <w:szCs w:val="18"/>
              </w:rPr>
              <w:t>;</w:t>
            </w:r>
          </w:p>
          <w:p w14:paraId="07326AF5" w14:textId="77777777" w:rsidR="000A6610" w:rsidRPr="00B0033E" w:rsidRDefault="000A6610" w:rsidP="000A6610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0033E">
              <w:rPr>
                <w:sz w:val="18"/>
                <w:szCs w:val="18"/>
              </w:rPr>
              <w:t xml:space="preserve">Według definicji Eurostat do terenów pośrednich w województwie lubelskim zalicza się gminy: Międzyrzec Podlaski, Terespol, Radzyń Podlaski, Włodawa, Biała Podlaska, Biłgoraj, Hrubieszów, Krasnystaw, Tomaszów Lubelski, Szczebrzeszyn, Lubartów, Konopnica, Łęczna, Świdnik, Janów Lubelski, Kraśnik, Łuków, Puławy i Dęblin.  </w:t>
            </w:r>
          </w:p>
          <w:p w14:paraId="343DF985" w14:textId="77777777" w:rsidR="000A6610" w:rsidRPr="00B0033E" w:rsidRDefault="000A6610" w:rsidP="008C2EAD">
            <w:pPr>
              <w:numPr>
                <w:ilvl w:val="0"/>
                <w:numId w:val="15"/>
              </w:numPr>
              <w:spacing w:before="60" w:after="60"/>
              <w:ind w:left="318" w:hanging="284"/>
              <w:jc w:val="both"/>
              <w:rPr>
                <w:sz w:val="18"/>
                <w:szCs w:val="18"/>
              </w:rPr>
            </w:pPr>
            <w:r w:rsidRPr="00B0033E">
              <w:rPr>
                <w:b/>
                <w:sz w:val="18"/>
                <w:szCs w:val="18"/>
              </w:rPr>
              <w:t xml:space="preserve">tereny słabo zaludnione (wiejskie) </w:t>
            </w:r>
            <w:r w:rsidRPr="00B0033E">
              <w:rPr>
                <w:sz w:val="18"/>
                <w:szCs w:val="18"/>
              </w:rPr>
              <w:t>– 50% ludności zamieszkuje obszary wiejskie</w:t>
            </w:r>
            <w:r w:rsidRPr="00B0033E">
              <w:rPr>
                <w:sz w:val="18"/>
                <w:szCs w:val="18"/>
                <w:vertAlign w:val="superscript"/>
              </w:rPr>
              <w:footnoteReference w:id="9"/>
            </w:r>
            <w:r w:rsidRPr="00B0033E">
              <w:rPr>
                <w:sz w:val="18"/>
                <w:szCs w:val="18"/>
              </w:rPr>
              <w:t>;</w:t>
            </w:r>
          </w:p>
          <w:p w14:paraId="489A25DA" w14:textId="77777777" w:rsidR="000A6610" w:rsidRPr="00B0033E" w:rsidRDefault="000A6610" w:rsidP="000A6610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0033E">
              <w:rPr>
                <w:sz w:val="18"/>
                <w:szCs w:val="18"/>
              </w:rPr>
              <w:t>Według definicji Eurostat do terenów słabo zaludnionych zalicza się pozostałe gminy województwa lubelskiego.</w:t>
            </w:r>
          </w:p>
          <w:p w14:paraId="5CAB016C" w14:textId="77777777" w:rsidR="000A6610" w:rsidRPr="00B0033E" w:rsidRDefault="000A6610" w:rsidP="000A6610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0033E">
              <w:rPr>
                <w:sz w:val="18"/>
                <w:szCs w:val="18"/>
              </w:rPr>
              <w:t>Kryterium dotyczy terenów wskazanych w pkt 3 niniejszej klasyfikacji.</w:t>
            </w:r>
          </w:p>
          <w:p w14:paraId="073A3E53" w14:textId="77777777" w:rsidR="004A7465" w:rsidRDefault="00BD458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D458D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1530" w:type="dxa"/>
            <w:shd w:val="clear" w:color="auto" w:fill="auto"/>
          </w:tcPr>
          <w:p w14:paraId="6075B098" w14:textId="77777777" w:rsidR="004A7465" w:rsidRDefault="00695D67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1a</w:t>
            </w:r>
          </w:p>
        </w:tc>
      </w:tr>
      <w:tr w:rsidR="004A7465" w:rsidRPr="007C1217" w14:paraId="68BE52D1" w14:textId="77777777" w:rsidTr="00E175B1">
        <w:tc>
          <w:tcPr>
            <w:tcW w:w="597" w:type="dxa"/>
            <w:shd w:val="clear" w:color="auto" w:fill="auto"/>
          </w:tcPr>
          <w:p w14:paraId="3426111E" w14:textId="5CFA14A4" w:rsidR="004A7465" w:rsidRDefault="00B75E2F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  <w:r w:rsidRPr="009F0800">
              <w:rPr>
                <w:b/>
                <w:bCs/>
                <w:sz w:val="18"/>
                <w:szCs w:val="18"/>
              </w:rPr>
              <w:t>5</w:t>
            </w:r>
            <w:r w:rsidR="008C35D8" w:rsidRPr="009F0800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14:paraId="336B769A" w14:textId="77777777" w:rsidR="004A7465" w:rsidRDefault="004A7465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  <w:u w:val="single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>Cross – financing i zakup środków trwałych</w:t>
            </w:r>
            <w:r w:rsidR="008C35D8">
              <w:rPr>
                <w:b/>
                <w:bCs/>
                <w:sz w:val="18"/>
                <w:szCs w:val="18"/>
                <w:u w:val="single"/>
              </w:rPr>
              <w:t>:</w:t>
            </w:r>
          </w:p>
          <w:p w14:paraId="0C70895C" w14:textId="77777777" w:rsidR="004A7465" w:rsidRPr="004A7465" w:rsidRDefault="004A7465" w:rsidP="00F24F3F">
            <w:pPr>
              <w:spacing w:before="60" w:after="60"/>
              <w:ind w:left="200" w:hanging="200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>a) projekt nie uwzględnia wydatków objętych zakresem pomocy z Europejskiego Funduszu Rozwoju Regionalnego  (cross-financing);</w:t>
            </w:r>
          </w:p>
          <w:p w14:paraId="54523755" w14:textId="77777777" w:rsidR="004A7465" w:rsidRPr="004A7465" w:rsidRDefault="004A7465" w:rsidP="00F24F3F">
            <w:pPr>
              <w:spacing w:before="60" w:after="60"/>
              <w:ind w:left="200" w:hanging="200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 xml:space="preserve">b) zakup środków </w:t>
            </w:r>
            <w:r w:rsidR="00F42C9E" w:rsidRPr="004A7465">
              <w:rPr>
                <w:bCs/>
                <w:i/>
                <w:sz w:val="18"/>
                <w:szCs w:val="18"/>
              </w:rPr>
              <w:t>trwałych w</w:t>
            </w:r>
            <w:r w:rsidRPr="004A7465">
              <w:rPr>
                <w:bCs/>
                <w:i/>
                <w:sz w:val="18"/>
                <w:szCs w:val="18"/>
              </w:rPr>
              <w:t xml:space="preserve"> projekcie jest możliwy pod warunkiem zagwarantowania trwałości środków trwałych (niebędących cross-financingiem)  przez okres co najmniej równy okresowi realizacji projektu po jego zakończeniu;</w:t>
            </w:r>
          </w:p>
          <w:p w14:paraId="71219875" w14:textId="77777777" w:rsidR="008C35D8" w:rsidRPr="004A7465" w:rsidRDefault="004A7465" w:rsidP="00F24F3F">
            <w:pPr>
              <w:spacing w:before="60" w:after="60"/>
              <w:ind w:left="200" w:hanging="200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>c) projekt nie uwzględnia wydatków na zakup mammobusa lub cytobusa lub kolonoskopu.</w:t>
            </w:r>
          </w:p>
        </w:tc>
        <w:tc>
          <w:tcPr>
            <w:tcW w:w="4820" w:type="dxa"/>
            <w:shd w:val="clear" w:color="auto" w:fill="auto"/>
          </w:tcPr>
          <w:p w14:paraId="30E2C5E1" w14:textId="77777777" w:rsidR="000A6610" w:rsidRPr="00377993" w:rsidRDefault="000A6610" w:rsidP="000A6610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F54E7C">
              <w:rPr>
                <w:sz w:val="18"/>
                <w:szCs w:val="18"/>
              </w:rPr>
              <w:t xml:space="preserve">Projekty przewidziane do realizacji mają uwzględniać </w:t>
            </w:r>
            <w:r w:rsidRPr="00704BEA">
              <w:rPr>
                <w:sz w:val="18"/>
                <w:szCs w:val="18"/>
              </w:rPr>
              <w:t>wsparcie o określonym standardzie</w:t>
            </w:r>
            <w:r w:rsidRPr="006E6B3D">
              <w:rPr>
                <w:sz w:val="18"/>
                <w:szCs w:val="18"/>
              </w:rPr>
              <w:t xml:space="preserve">. Będą one oceniane pod kątem potencjału wnioskodawcy (i partnerów, o ile dotyczy). Kryterium zakłada realizację projektów przez podmioty posiadające </w:t>
            </w:r>
            <w:r w:rsidRPr="00377993">
              <w:rPr>
                <w:sz w:val="18"/>
                <w:szCs w:val="18"/>
              </w:rPr>
              <w:t>do tego niezbędny potencjał.</w:t>
            </w:r>
          </w:p>
          <w:p w14:paraId="06CE0882" w14:textId="2297E745" w:rsidR="000A6610" w:rsidRPr="008D505C" w:rsidRDefault="000A6610" w:rsidP="000A6610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AA5A92">
              <w:rPr>
                <w:sz w:val="18"/>
                <w:szCs w:val="18"/>
              </w:rPr>
              <w:t>Wyłączenie możliwości zakupu cross - financingu wynika ze specyfiki wsparcia projektowego, które jest kierowane do osób</w:t>
            </w:r>
            <w:r>
              <w:rPr>
                <w:sz w:val="18"/>
                <w:szCs w:val="18"/>
              </w:rPr>
              <w:t>,</w:t>
            </w:r>
            <w:r w:rsidRPr="00AA5A92">
              <w:rPr>
                <w:sz w:val="18"/>
                <w:szCs w:val="18"/>
              </w:rPr>
              <w:t xml:space="preserve"> a nie </w:t>
            </w:r>
            <w:r w:rsidRPr="008D505C">
              <w:rPr>
                <w:sz w:val="18"/>
                <w:szCs w:val="18"/>
              </w:rPr>
              <w:t>do instytucji. Założenie, że realizatorami projektu będą podmioty posiadające niezbędny potencjał i doświadczenie powoduje, że zakupy cross-financingu w projekcie są niezasadne</w:t>
            </w:r>
            <w:r>
              <w:rPr>
                <w:sz w:val="18"/>
                <w:szCs w:val="18"/>
              </w:rPr>
              <w:t>.</w:t>
            </w:r>
          </w:p>
          <w:p w14:paraId="29290672" w14:textId="31B26616" w:rsidR="000A6610" w:rsidRPr="00FB49D5" w:rsidRDefault="000A6610" w:rsidP="008C2EAD">
            <w:pPr>
              <w:jc w:val="both"/>
              <w:rPr>
                <w:sz w:val="18"/>
                <w:szCs w:val="18"/>
              </w:rPr>
            </w:pPr>
            <w:r w:rsidRPr="008D505C">
              <w:rPr>
                <w:sz w:val="18"/>
                <w:szCs w:val="18"/>
              </w:rPr>
              <w:t xml:space="preserve">Kryterium dotyczące trwałości w związku z zakupem środków trwałych wynika </w:t>
            </w:r>
            <w:r w:rsidRPr="00FB49D5">
              <w:rPr>
                <w:sz w:val="18"/>
                <w:szCs w:val="18"/>
              </w:rPr>
              <w:t xml:space="preserve">z </w:t>
            </w:r>
            <w:r>
              <w:rPr>
                <w:sz w:val="18"/>
                <w:szCs w:val="18"/>
              </w:rPr>
              <w:t>Wytycznych</w:t>
            </w:r>
            <w:r w:rsidRPr="00FB49D5">
              <w:rPr>
                <w:sz w:val="18"/>
                <w:szCs w:val="18"/>
              </w:rPr>
              <w:t xml:space="preserve"> w zakresie realizacji przedsięwzięć z udziałem środków Europejskiego Funduszu Społecznego w obszarze zdrowia na lata 2014-2020</w:t>
            </w:r>
            <w:r>
              <w:rPr>
                <w:sz w:val="18"/>
                <w:szCs w:val="18"/>
              </w:rPr>
              <w:t>.</w:t>
            </w:r>
          </w:p>
          <w:p w14:paraId="25E90521" w14:textId="77777777" w:rsidR="000A6610" w:rsidRPr="000A6610" w:rsidRDefault="000A6610" w:rsidP="000A6610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Wymóg wskazany w lit. c kryterium wynika z obowiązku posiadania przez wnioskodawcę/partnera odpowiedniego potencjału do realizacji przedsięwzięcia</w:t>
            </w:r>
            <w:r w:rsidRPr="008D505C">
              <w:rPr>
                <w:bCs/>
                <w:sz w:val="18"/>
                <w:szCs w:val="18"/>
              </w:rPr>
              <w:t>.</w:t>
            </w:r>
          </w:p>
          <w:p w14:paraId="1863511E" w14:textId="53B4D7F2" w:rsidR="008D505C" w:rsidRDefault="000A6610" w:rsidP="00B4565D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D458D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1530" w:type="dxa"/>
            <w:shd w:val="clear" w:color="auto" w:fill="auto"/>
          </w:tcPr>
          <w:p w14:paraId="352BB4A8" w14:textId="77777777" w:rsidR="004A7465" w:rsidRDefault="00695D67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1a</w:t>
            </w:r>
          </w:p>
        </w:tc>
      </w:tr>
      <w:tr w:rsidR="004A7465" w:rsidRPr="007C1217" w14:paraId="22B0385A" w14:textId="77777777" w:rsidTr="00E175B1">
        <w:tc>
          <w:tcPr>
            <w:tcW w:w="597" w:type="dxa"/>
            <w:shd w:val="clear" w:color="auto" w:fill="auto"/>
          </w:tcPr>
          <w:p w14:paraId="687C0832" w14:textId="2F21DF7A" w:rsidR="004A7465" w:rsidRDefault="00B75E2F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  <w:r w:rsidR="008C35D8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14:paraId="7953520F" w14:textId="77777777" w:rsidR="004A7465" w:rsidRDefault="004A7465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  <w:u w:val="single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>Liczba wniosków</w:t>
            </w:r>
            <w:r w:rsidR="008C35D8">
              <w:rPr>
                <w:b/>
                <w:bCs/>
                <w:sz w:val="18"/>
                <w:szCs w:val="18"/>
                <w:u w:val="single"/>
              </w:rPr>
              <w:t>:</w:t>
            </w:r>
          </w:p>
          <w:p w14:paraId="247B3A63" w14:textId="0501C52B" w:rsidR="006A3A63" w:rsidRDefault="006A3A63" w:rsidP="006A3A63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 xml:space="preserve">W ramach konkursu </w:t>
            </w:r>
            <w:r>
              <w:rPr>
                <w:bCs/>
                <w:i/>
                <w:sz w:val="18"/>
                <w:szCs w:val="18"/>
              </w:rPr>
              <w:t>wnioskodawca</w:t>
            </w:r>
            <w:r w:rsidRPr="004A7465">
              <w:rPr>
                <w:bCs/>
                <w:i/>
                <w:sz w:val="18"/>
                <w:szCs w:val="18"/>
              </w:rPr>
              <w:t xml:space="preserve"> składa nie więcej niż </w:t>
            </w:r>
            <w:r>
              <w:rPr>
                <w:bCs/>
                <w:i/>
                <w:sz w:val="18"/>
                <w:szCs w:val="18"/>
              </w:rPr>
              <w:t>trzy</w:t>
            </w:r>
            <w:r w:rsidRPr="004A7465">
              <w:rPr>
                <w:bCs/>
                <w:i/>
                <w:sz w:val="18"/>
                <w:szCs w:val="18"/>
              </w:rPr>
              <w:t xml:space="preserve"> wnioski</w:t>
            </w:r>
            <w:r>
              <w:rPr>
                <w:bCs/>
                <w:i/>
                <w:sz w:val="18"/>
                <w:szCs w:val="18"/>
              </w:rPr>
              <w:t xml:space="preserve"> o dofinansowanie, przy czym co najwyżej jeden wniosek</w:t>
            </w:r>
            <w:r w:rsidRPr="004A7465">
              <w:rPr>
                <w:bCs/>
                <w:i/>
                <w:sz w:val="18"/>
                <w:szCs w:val="18"/>
              </w:rPr>
              <w:t xml:space="preserve"> o dofinansowanie</w:t>
            </w:r>
            <w:r>
              <w:rPr>
                <w:bCs/>
                <w:i/>
                <w:sz w:val="18"/>
                <w:szCs w:val="18"/>
              </w:rPr>
              <w:t xml:space="preserve"> w zakresie:</w:t>
            </w:r>
          </w:p>
          <w:p w14:paraId="267BA45C" w14:textId="77777777" w:rsidR="006A3A63" w:rsidRDefault="006A3A63" w:rsidP="008C2EAD">
            <w:pPr>
              <w:numPr>
                <w:ilvl w:val="0"/>
                <w:numId w:val="14"/>
              </w:numPr>
              <w:spacing w:before="60" w:after="60"/>
              <w:ind w:left="317" w:hanging="283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>realizacji programu profilaktyki raka szyjki macicy (</w:t>
            </w:r>
            <w:r>
              <w:rPr>
                <w:bCs/>
                <w:i/>
                <w:sz w:val="18"/>
                <w:szCs w:val="18"/>
              </w:rPr>
              <w:t>projekt nr 1), lub</w:t>
            </w:r>
          </w:p>
          <w:p w14:paraId="705D2055" w14:textId="77777777" w:rsidR="006A3A63" w:rsidRPr="00086611" w:rsidRDefault="006A3A63" w:rsidP="008C2EAD">
            <w:pPr>
              <w:numPr>
                <w:ilvl w:val="0"/>
                <w:numId w:val="14"/>
              </w:numPr>
              <w:spacing w:before="60" w:after="60"/>
              <w:ind w:left="317" w:hanging="283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>realizacji programu profilaktyki raka piersi (</w:t>
            </w:r>
            <w:r>
              <w:rPr>
                <w:bCs/>
                <w:i/>
                <w:sz w:val="18"/>
                <w:szCs w:val="18"/>
              </w:rPr>
              <w:t>projekt nr 2), lub</w:t>
            </w:r>
          </w:p>
          <w:p w14:paraId="3FAE3E96" w14:textId="77777777" w:rsidR="006A3A63" w:rsidRDefault="006A3A63" w:rsidP="008C2EAD">
            <w:pPr>
              <w:numPr>
                <w:ilvl w:val="0"/>
                <w:numId w:val="14"/>
              </w:numPr>
              <w:spacing w:before="60" w:after="60"/>
              <w:ind w:left="317" w:hanging="283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>realizacji programu profilaktyki raka jelita grubego (</w:t>
            </w:r>
            <w:r>
              <w:rPr>
                <w:bCs/>
                <w:i/>
                <w:sz w:val="18"/>
                <w:szCs w:val="18"/>
              </w:rPr>
              <w:t>projekt nr 3</w:t>
            </w:r>
            <w:r w:rsidRPr="004A7465">
              <w:rPr>
                <w:bCs/>
                <w:i/>
                <w:sz w:val="18"/>
                <w:szCs w:val="18"/>
              </w:rPr>
              <w:t>)</w:t>
            </w:r>
            <w:r>
              <w:rPr>
                <w:bCs/>
                <w:i/>
                <w:sz w:val="18"/>
                <w:szCs w:val="18"/>
              </w:rPr>
              <w:t>.</w:t>
            </w:r>
          </w:p>
          <w:p w14:paraId="1AA3D4F0" w14:textId="77777777" w:rsidR="008C35D8" w:rsidRPr="004A7465" w:rsidRDefault="008C35D8" w:rsidP="007571A8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1A2CC9DD" w14:textId="0826DAE8" w:rsidR="006A3A63" w:rsidRDefault="006A3A63" w:rsidP="006A3A63">
            <w:pPr>
              <w:pStyle w:val="Default"/>
              <w:spacing w:before="60" w:after="6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505C">
              <w:rPr>
                <w:rFonts w:ascii="Arial" w:hAnsi="Arial" w:cs="Arial"/>
                <w:sz w:val="18"/>
                <w:szCs w:val="18"/>
              </w:rPr>
              <w:t xml:space="preserve">Kryterium </w:t>
            </w: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Pr="008D505C">
              <w:rPr>
                <w:rFonts w:ascii="Arial" w:hAnsi="Arial" w:cs="Arial"/>
                <w:sz w:val="18"/>
                <w:szCs w:val="18"/>
              </w:rPr>
              <w:t xml:space="preserve">możliwia precyzyjne zaplanowanie przedsięwzięcia, co pozytywnie wpłynie na zwiększenie efektywności projektów oraz jakości składanych wniosków o dofinansowanie. </w:t>
            </w:r>
          </w:p>
          <w:p w14:paraId="4348F27C" w14:textId="0E420E47" w:rsidR="006A3A63" w:rsidRPr="008D505C" w:rsidRDefault="006A3A63" w:rsidP="006A3A63">
            <w:pPr>
              <w:pStyle w:val="Default"/>
              <w:spacing w:before="60" w:after="6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505C">
              <w:rPr>
                <w:rFonts w:ascii="Arial" w:hAnsi="Arial" w:cs="Arial"/>
                <w:sz w:val="18"/>
                <w:szCs w:val="18"/>
              </w:rPr>
              <w:t xml:space="preserve">Kryterium w przedmiotowym brzmieniu odnosi się wyłącznie do występowania danego podmiotu w charakterze wnioskodawcy, a nie partnera. Oznacza to, że niezależnie od maksymalnie </w:t>
            </w:r>
            <w:r>
              <w:rPr>
                <w:rFonts w:ascii="Arial" w:hAnsi="Arial" w:cs="Arial"/>
                <w:sz w:val="18"/>
                <w:szCs w:val="18"/>
              </w:rPr>
              <w:t>trzech wniosków</w:t>
            </w:r>
            <w:r w:rsidRPr="008D505C">
              <w:rPr>
                <w:rFonts w:ascii="Arial" w:hAnsi="Arial" w:cs="Arial"/>
                <w:sz w:val="18"/>
                <w:szCs w:val="18"/>
              </w:rPr>
              <w:t>, w który</w:t>
            </w:r>
            <w:r>
              <w:rPr>
                <w:rFonts w:ascii="Arial" w:hAnsi="Arial" w:cs="Arial"/>
                <w:sz w:val="18"/>
                <w:szCs w:val="18"/>
              </w:rPr>
              <w:t>ch</w:t>
            </w:r>
            <w:r w:rsidRPr="008D505C">
              <w:rPr>
                <w:rFonts w:ascii="Arial" w:hAnsi="Arial" w:cs="Arial"/>
                <w:sz w:val="18"/>
                <w:szCs w:val="18"/>
              </w:rPr>
              <w:t xml:space="preserve"> dany podmiot występuje jako wnioskodawca, może występować w innych wnioskach złożonych w tym samym konkursie w charakterze partnera. </w:t>
            </w:r>
          </w:p>
          <w:p w14:paraId="608B58A9" w14:textId="2DA1AD72" w:rsidR="006A3A63" w:rsidRDefault="006A3A63" w:rsidP="006A3A63">
            <w:pPr>
              <w:pStyle w:val="Default"/>
              <w:spacing w:before="60" w:after="6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505C">
              <w:rPr>
                <w:rFonts w:ascii="Arial" w:hAnsi="Arial" w:cs="Arial"/>
                <w:sz w:val="18"/>
                <w:szCs w:val="18"/>
              </w:rPr>
              <w:t>W przypadku</w:t>
            </w:r>
            <w:r>
              <w:rPr>
                <w:rFonts w:ascii="Arial" w:hAnsi="Arial" w:cs="Arial"/>
                <w:sz w:val="18"/>
                <w:szCs w:val="18"/>
              </w:rPr>
              <w:t xml:space="preserve"> złożenia przez </w:t>
            </w:r>
            <w:r w:rsidRPr="00F25A50">
              <w:rPr>
                <w:rFonts w:ascii="Arial" w:hAnsi="Arial" w:cs="Arial"/>
                <w:sz w:val="18"/>
                <w:szCs w:val="18"/>
              </w:rPr>
              <w:t>jednego wnioskodawcę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CD52E86" w14:textId="6D1C2718" w:rsidR="006A3A63" w:rsidRDefault="006A3A63" w:rsidP="00E175B1">
            <w:pPr>
              <w:pStyle w:val="Default"/>
              <w:numPr>
                <w:ilvl w:val="0"/>
                <w:numId w:val="49"/>
              </w:numPr>
              <w:spacing w:before="60" w:after="60" w:line="276" w:lineRule="auto"/>
              <w:ind w:left="316" w:hanging="2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505C">
              <w:rPr>
                <w:rFonts w:ascii="Arial" w:hAnsi="Arial" w:cs="Arial"/>
                <w:sz w:val="18"/>
                <w:szCs w:val="18"/>
              </w:rPr>
              <w:t xml:space="preserve">więcej niż </w:t>
            </w:r>
            <w:r>
              <w:rPr>
                <w:rFonts w:ascii="Arial" w:hAnsi="Arial" w:cs="Arial"/>
                <w:sz w:val="18"/>
                <w:szCs w:val="18"/>
              </w:rPr>
              <w:t>trzech wniosków łącznie lub</w:t>
            </w:r>
          </w:p>
          <w:p w14:paraId="7966B06E" w14:textId="096B8298" w:rsidR="006A3A63" w:rsidRDefault="006A3A63" w:rsidP="00E175B1">
            <w:pPr>
              <w:pStyle w:val="Default"/>
              <w:numPr>
                <w:ilvl w:val="0"/>
                <w:numId w:val="49"/>
              </w:numPr>
              <w:spacing w:before="60" w:after="60" w:line="276" w:lineRule="auto"/>
              <w:ind w:left="316" w:hanging="21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więcej niż jednego wniosku na realizację tego samego programu profilaktycznego,</w:t>
            </w:r>
          </w:p>
          <w:p w14:paraId="738B5F6C" w14:textId="77777777" w:rsidR="006A3A63" w:rsidRDefault="006A3A63" w:rsidP="006A3A63">
            <w:pPr>
              <w:pStyle w:val="Default"/>
              <w:spacing w:before="60" w:after="6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505C">
              <w:rPr>
                <w:rFonts w:ascii="Arial" w:hAnsi="Arial" w:cs="Arial"/>
                <w:sz w:val="18"/>
                <w:szCs w:val="18"/>
              </w:rPr>
              <w:t xml:space="preserve"> Instytucja Organizująca Konkurs negatywnie ocenia na etapie oceny formalnej wszystkie wnioski złożone w odpowiedzi na konkurs, w związku z niespełnieniem przez wnioskodawcę kryterium formalnego specyficznego. </w:t>
            </w:r>
          </w:p>
          <w:p w14:paraId="47BE0A62" w14:textId="77777777" w:rsidR="008D505C" w:rsidRDefault="006A3A63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4E62E7">
              <w:rPr>
                <w:sz w:val="18"/>
                <w:szCs w:val="18"/>
              </w:rPr>
              <w:t xml:space="preserve">Spełnienie kryterium zostanie zweryfikowane na podstawie </w:t>
            </w:r>
            <w:r w:rsidRPr="004E62E7">
              <w:rPr>
                <w:i/>
                <w:iCs/>
                <w:sz w:val="18"/>
                <w:szCs w:val="18"/>
              </w:rPr>
              <w:t>Listy wniosków o dofinansowanie, które zostały przekazane na KOP</w:t>
            </w:r>
            <w:r w:rsidRPr="004E62E7">
              <w:rPr>
                <w:sz w:val="18"/>
                <w:szCs w:val="18"/>
              </w:rPr>
              <w:t>.</w:t>
            </w:r>
            <w:r w:rsidR="004E62E7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30" w:type="dxa"/>
            <w:shd w:val="clear" w:color="auto" w:fill="auto"/>
          </w:tcPr>
          <w:p w14:paraId="60A12FB6" w14:textId="77777777" w:rsidR="004A7465" w:rsidRDefault="00695D67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</w:tr>
      <w:tr w:rsidR="004A7465" w:rsidRPr="007C1217" w14:paraId="422FC8C4" w14:textId="77777777" w:rsidTr="00E175B1">
        <w:tc>
          <w:tcPr>
            <w:tcW w:w="597" w:type="dxa"/>
            <w:shd w:val="clear" w:color="auto" w:fill="auto"/>
          </w:tcPr>
          <w:p w14:paraId="5D6EA95D" w14:textId="5E5F4852" w:rsidR="004A7465" w:rsidRPr="009F0800" w:rsidRDefault="00B75E2F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  <w:r w:rsidRPr="009F0800">
              <w:rPr>
                <w:b/>
                <w:bCs/>
                <w:sz w:val="18"/>
                <w:szCs w:val="18"/>
              </w:rPr>
              <w:t>7</w:t>
            </w:r>
            <w:r w:rsidR="008C35D8" w:rsidRPr="009F0800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14:paraId="7964385D" w14:textId="77777777" w:rsidR="004A7465" w:rsidRDefault="004A7465" w:rsidP="007571A8">
            <w:pPr>
              <w:spacing w:before="60" w:after="60"/>
              <w:jc w:val="both"/>
              <w:rPr>
                <w:bCs/>
                <w:i/>
                <w:sz w:val="18"/>
                <w:szCs w:val="18"/>
                <w:u w:val="single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>Okres realizacji projektu</w:t>
            </w:r>
            <w:r w:rsidR="008C35D8" w:rsidRPr="008C35D8">
              <w:rPr>
                <w:bCs/>
                <w:sz w:val="18"/>
                <w:szCs w:val="18"/>
                <w:u w:val="single"/>
              </w:rPr>
              <w:t>:</w:t>
            </w:r>
            <w:r w:rsidRPr="008C35D8">
              <w:rPr>
                <w:bCs/>
                <w:i/>
                <w:sz w:val="18"/>
                <w:szCs w:val="18"/>
                <w:u w:val="single"/>
              </w:rPr>
              <w:t xml:space="preserve"> </w:t>
            </w:r>
          </w:p>
          <w:p w14:paraId="050B0E4A" w14:textId="77777777" w:rsidR="004A7465" w:rsidRDefault="004A7465" w:rsidP="007571A8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>Okres realizacji projektu jest nie dłuższy niż 18 miesięcy.</w:t>
            </w:r>
          </w:p>
          <w:p w14:paraId="142FDF16" w14:textId="77777777" w:rsidR="008C35D8" w:rsidRPr="004A7465" w:rsidRDefault="008C35D8" w:rsidP="007571A8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0B8E1D4C" w14:textId="77777777" w:rsidR="0058704C" w:rsidRDefault="006E6B3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Określenie maksymalnego okresu</w:t>
            </w:r>
            <w:r w:rsidR="0058704C">
              <w:rPr>
                <w:sz w:val="18"/>
                <w:szCs w:val="18"/>
              </w:rPr>
              <w:t xml:space="preserve"> realizacji </w:t>
            </w:r>
            <w:r w:rsidR="00F54E7C">
              <w:rPr>
                <w:sz w:val="18"/>
                <w:szCs w:val="18"/>
              </w:rPr>
              <w:t>projektu pozwoli na racjonalne zaplanowane wsparci</w:t>
            </w:r>
            <w:r>
              <w:rPr>
                <w:sz w:val="18"/>
                <w:szCs w:val="18"/>
              </w:rPr>
              <w:t>a</w:t>
            </w:r>
            <w:r w:rsidR="00F54E7C">
              <w:rPr>
                <w:sz w:val="18"/>
                <w:szCs w:val="18"/>
              </w:rPr>
              <w:t xml:space="preserve"> w ramach projektu oraz umożliwi</w:t>
            </w:r>
            <w:r w:rsidR="0058704C">
              <w:rPr>
                <w:sz w:val="18"/>
                <w:szCs w:val="18"/>
              </w:rPr>
              <w:t xml:space="preserve"> właściwe </w:t>
            </w:r>
            <w:r w:rsidR="00F54E7C">
              <w:rPr>
                <w:sz w:val="18"/>
                <w:szCs w:val="18"/>
              </w:rPr>
              <w:t xml:space="preserve">i szybkie </w:t>
            </w:r>
            <w:r w:rsidR="0058704C">
              <w:rPr>
                <w:sz w:val="18"/>
                <w:szCs w:val="18"/>
              </w:rPr>
              <w:t>osiągnięcie założonych wskaźników</w:t>
            </w:r>
            <w:r w:rsidR="00F54E7C">
              <w:rPr>
                <w:sz w:val="18"/>
                <w:szCs w:val="18"/>
              </w:rPr>
              <w:t xml:space="preserve"> projektu</w:t>
            </w:r>
            <w:r w:rsidR="0058704C">
              <w:rPr>
                <w:sz w:val="18"/>
                <w:szCs w:val="18"/>
              </w:rPr>
              <w:t>.</w:t>
            </w:r>
            <w:r w:rsidR="00F54E7C">
              <w:rPr>
                <w:sz w:val="18"/>
                <w:szCs w:val="18"/>
              </w:rPr>
              <w:t xml:space="preserve"> </w:t>
            </w:r>
          </w:p>
          <w:p w14:paraId="262729F4" w14:textId="77777777" w:rsidR="008D505C" w:rsidRDefault="00BD458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D458D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1530" w:type="dxa"/>
            <w:shd w:val="clear" w:color="auto" w:fill="auto"/>
          </w:tcPr>
          <w:p w14:paraId="47813089" w14:textId="77777777" w:rsidR="004A7465" w:rsidRDefault="00695D67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</w:tr>
      <w:tr w:rsidR="004A7465" w:rsidRPr="007C1217" w14:paraId="3D995783" w14:textId="77777777" w:rsidTr="00E175B1">
        <w:tc>
          <w:tcPr>
            <w:tcW w:w="597" w:type="dxa"/>
            <w:shd w:val="clear" w:color="auto" w:fill="auto"/>
          </w:tcPr>
          <w:p w14:paraId="3E35EE9B" w14:textId="5C1CECB2" w:rsidR="004A7465" w:rsidRPr="009F0800" w:rsidRDefault="00B75E2F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  <w:r w:rsidRPr="009F0800">
              <w:rPr>
                <w:b/>
                <w:bCs/>
                <w:sz w:val="18"/>
                <w:szCs w:val="18"/>
              </w:rPr>
              <w:t>8</w:t>
            </w:r>
            <w:r w:rsidR="008C35D8" w:rsidRPr="009F0800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14:paraId="360F7D43" w14:textId="77777777" w:rsidR="004A7465" w:rsidRDefault="004A7465" w:rsidP="006407B4">
            <w:pPr>
              <w:spacing w:before="60" w:after="60"/>
              <w:rPr>
                <w:b/>
                <w:bCs/>
                <w:sz w:val="18"/>
                <w:szCs w:val="18"/>
                <w:u w:val="single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 xml:space="preserve">Doświadczenie </w:t>
            </w:r>
            <w:r w:rsidR="007F1B85">
              <w:rPr>
                <w:b/>
                <w:bCs/>
                <w:sz w:val="18"/>
                <w:szCs w:val="18"/>
                <w:u w:val="single"/>
              </w:rPr>
              <w:t>wnioskodawcy</w:t>
            </w:r>
            <w:r w:rsidRPr="008C35D8">
              <w:rPr>
                <w:b/>
                <w:bCs/>
                <w:sz w:val="18"/>
                <w:szCs w:val="18"/>
                <w:u w:val="single"/>
              </w:rPr>
              <w:t>/</w:t>
            </w:r>
            <w:r w:rsidR="008C35D8">
              <w:rPr>
                <w:b/>
                <w:bCs/>
                <w:sz w:val="18"/>
                <w:szCs w:val="18"/>
                <w:u w:val="single"/>
              </w:rPr>
              <w:t xml:space="preserve"> </w:t>
            </w:r>
            <w:r w:rsidRPr="008C35D8">
              <w:rPr>
                <w:b/>
                <w:bCs/>
                <w:sz w:val="18"/>
                <w:szCs w:val="18"/>
                <w:u w:val="single"/>
              </w:rPr>
              <w:t>partnera</w:t>
            </w:r>
            <w:r w:rsidR="008C35D8">
              <w:rPr>
                <w:b/>
                <w:bCs/>
                <w:sz w:val="18"/>
                <w:szCs w:val="18"/>
                <w:u w:val="single"/>
              </w:rPr>
              <w:t>:</w:t>
            </w:r>
          </w:p>
          <w:p w14:paraId="7A10ED83" w14:textId="125EC731" w:rsidR="004A7465" w:rsidRPr="004A7465" w:rsidRDefault="006A3A63" w:rsidP="007571A8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>
              <w:rPr>
                <w:bCs/>
                <w:i/>
                <w:sz w:val="18"/>
                <w:szCs w:val="18"/>
              </w:rPr>
              <w:t>Wnioskodawca</w:t>
            </w:r>
            <w:r w:rsidRPr="004A7465">
              <w:rPr>
                <w:bCs/>
                <w:i/>
                <w:sz w:val="18"/>
                <w:szCs w:val="18"/>
              </w:rPr>
              <w:t xml:space="preserve"> </w:t>
            </w:r>
            <w:r>
              <w:rPr>
                <w:bCs/>
                <w:i/>
                <w:sz w:val="18"/>
                <w:szCs w:val="18"/>
              </w:rPr>
              <w:t>lub</w:t>
            </w:r>
            <w:r w:rsidRPr="004A7465">
              <w:rPr>
                <w:bCs/>
                <w:i/>
                <w:sz w:val="18"/>
                <w:szCs w:val="18"/>
              </w:rPr>
              <w:t xml:space="preserve"> partner projektu posiada co najmniej roczne doświadczenie, wynikające z działalności statutowej, w upowszechnianiu edukacji prozdrowotnej lub promocji udziału w badaniach diagnostycznych w kierunku wczesnego wykrywania raka</w:t>
            </w:r>
            <w:r>
              <w:rPr>
                <w:bCs/>
                <w:i/>
                <w:sz w:val="18"/>
                <w:szCs w:val="18"/>
              </w:rPr>
              <w:t xml:space="preserve"> </w:t>
            </w:r>
            <w:r w:rsidRPr="00F25A50">
              <w:rPr>
                <w:bCs/>
                <w:i/>
                <w:sz w:val="18"/>
                <w:szCs w:val="18"/>
              </w:rPr>
              <w:t>szyjki macicy</w:t>
            </w:r>
            <w:r w:rsidRPr="004A7465">
              <w:rPr>
                <w:bCs/>
                <w:i/>
                <w:sz w:val="18"/>
                <w:szCs w:val="18"/>
              </w:rPr>
              <w:t xml:space="preserve"> </w:t>
            </w:r>
            <w:r>
              <w:rPr>
                <w:bCs/>
                <w:i/>
                <w:sz w:val="18"/>
                <w:szCs w:val="18"/>
              </w:rPr>
              <w:t xml:space="preserve">(projekt nr 1) </w:t>
            </w:r>
            <w:r w:rsidRPr="004A7465">
              <w:rPr>
                <w:bCs/>
                <w:i/>
                <w:sz w:val="18"/>
                <w:szCs w:val="18"/>
              </w:rPr>
              <w:t xml:space="preserve">lub w kierunku wczesnego wykrywania raka </w:t>
            </w:r>
            <w:r w:rsidRPr="00F25A50">
              <w:rPr>
                <w:bCs/>
                <w:i/>
                <w:sz w:val="18"/>
                <w:szCs w:val="18"/>
              </w:rPr>
              <w:t xml:space="preserve">piersi </w:t>
            </w:r>
            <w:r>
              <w:rPr>
                <w:bCs/>
                <w:i/>
                <w:sz w:val="18"/>
                <w:szCs w:val="18"/>
              </w:rPr>
              <w:t>(projekt nr 2)</w:t>
            </w:r>
            <w:r w:rsidRPr="004A7465">
              <w:rPr>
                <w:bCs/>
                <w:i/>
                <w:sz w:val="18"/>
                <w:szCs w:val="18"/>
              </w:rPr>
              <w:t xml:space="preserve"> lub w kierunku wczesnego wykrywania i profilaktyki raka jelita grubego</w:t>
            </w:r>
            <w:r>
              <w:rPr>
                <w:bCs/>
                <w:i/>
                <w:sz w:val="18"/>
                <w:szCs w:val="18"/>
              </w:rPr>
              <w:t xml:space="preserve"> (projekt nr 3)</w:t>
            </w:r>
            <w:r w:rsidRPr="004A7465">
              <w:rPr>
                <w:bCs/>
                <w:i/>
                <w:sz w:val="18"/>
                <w:szCs w:val="18"/>
              </w:rPr>
              <w:t xml:space="preserve">, </w:t>
            </w:r>
            <w:r w:rsidR="00DA7AE6" w:rsidRPr="00AF7F83">
              <w:rPr>
                <w:bCs/>
                <w:i/>
                <w:sz w:val="18"/>
                <w:szCs w:val="18"/>
              </w:rPr>
              <w:t>tj.</w:t>
            </w:r>
            <w:r w:rsidR="00DA7AE6">
              <w:rPr>
                <w:bCs/>
                <w:i/>
                <w:sz w:val="18"/>
                <w:szCs w:val="18"/>
              </w:rPr>
              <w:t xml:space="preserve"> </w:t>
            </w:r>
            <w:r w:rsidRPr="004A7465">
              <w:rPr>
                <w:bCs/>
                <w:i/>
                <w:sz w:val="18"/>
                <w:szCs w:val="18"/>
              </w:rPr>
              <w:t>adekwatnie do programu profilaktycznego, którego dotyczy projekt</w:t>
            </w:r>
            <w:r>
              <w:rPr>
                <w:bCs/>
                <w:i/>
                <w:sz w:val="18"/>
                <w:szCs w:val="1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14:paraId="7674BB77" w14:textId="1C61E4C6" w:rsidR="006A3A63" w:rsidRDefault="006A3A63" w:rsidP="006A3A63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Ocenie podlegać będzie możliwość zapewnienia wysokiej jakości realizowanych projektów. Ocena kryterium pozwoli na zbadanie doświadczenia wnioskodawcy (i jego ewentualnych partnerów) </w:t>
            </w:r>
            <w:r w:rsidRPr="00F54E7C">
              <w:rPr>
                <w:sz w:val="18"/>
                <w:szCs w:val="18"/>
              </w:rPr>
              <w:t xml:space="preserve">w zakresie </w:t>
            </w:r>
            <w:r w:rsidRPr="008D505C">
              <w:rPr>
                <w:bCs/>
                <w:sz w:val="18"/>
                <w:szCs w:val="18"/>
              </w:rPr>
              <w:t xml:space="preserve">upowszechniania edukacji prozdrowotnej lub promocji udziału w badaniach diagnostycznych w kierunku wczesnego wykrywania raka </w:t>
            </w:r>
            <w:r w:rsidRPr="00F25A50">
              <w:rPr>
                <w:bCs/>
                <w:sz w:val="18"/>
                <w:szCs w:val="18"/>
              </w:rPr>
              <w:t xml:space="preserve">szyjki macicy </w:t>
            </w:r>
            <w:r w:rsidRPr="008D505C">
              <w:rPr>
                <w:bCs/>
                <w:sz w:val="18"/>
                <w:szCs w:val="18"/>
              </w:rPr>
              <w:t xml:space="preserve">lub w kierunku wczesnego wykrywania raka </w:t>
            </w:r>
            <w:r w:rsidRPr="00F25A50">
              <w:rPr>
                <w:bCs/>
                <w:sz w:val="18"/>
                <w:szCs w:val="18"/>
              </w:rPr>
              <w:t>piersi</w:t>
            </w:r>
            <w:r w:rsidRPr="00F25A50" w:rsidDel="00F25A50">
              <w:rPr>
                <w:bCs/>
                <w:sz w:val="18"/>
                <w:szCs w:val="18"/>
              </w:rPr>
              <w:t xml:space="preserve"> </w:t>
            </w:r>
            <w:r w:rsidRPr="008D505C">
              <w:rPr>
                <w:bCs/>
                <w:sz w:val="18"/>
                <w:szCs w:val="18"/>
              </w:rPr>
              <w:t>lub w kierunku wczesnego wykrywania i p</w:t>
            </w:r>
            <w:r w:rsidR="00D76A8F">
              <w:rPr>
                <w:bCs/>
                <w:sz w:val="18"/>
                <w:szCs w:val="18"/>
              </w:rPr>
              <w:t>rofilaktyki raka jelita grubego w zależności od programu profilaktycznego, którego dotyczy projekt.</w:t>
            </w:r>
          </w:p>
          <w:p w14:paraId="3A51CE5A" w14:textId="77777777" w:rsidR="004A7465" w:rsidRDefault="00BD458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D458D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1530" w:type="dxa"/>
            <w:shd w:val="clear" w:color="auto" w:fill="auto"/>
          </w:tcPr>
          <w:p w14:paraId="6F662B55" w14:textId="77777777" w:rsidR="004A7465" w:rsidRDefault="00695D67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</w:tr>
      <w:tr w:rsidR="004B696C" w:rsidRPr="007C1217" w14:paraId="52E56206" w14:textId="77777777" w:rsidTr="00E175B1">
        <w:tc>
          <w:tcPr>
            <w:tcW w:w="597" w:type="dxa"/>
            <w:shd w:val="clear" w:color="auto" w:fill="auto"/>
          </w:tcPr>
          <w:p w14:paraId="3EBF0B57" w14:textId="5BD76C49" w:rsidR="004B696C" w:rsidRPr="009F0800" w:rsidRDefault="00B75E2F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  <w:r w:rsidRPr="009F0800">
              <w:rPr>
                <w:b/>
                <w:bCs/>
                <w:sz w:val="18"/>
                <w:szCs w:val="18"/>
              </w:rPr>
              <w:t>9</w:t>
            </w:r>
            <w:r w:rsidR="004B696C" w:rsidRPr="009F0800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14:paraId="4222DEC6" w14:textId="77777777" w:rsidR="004B696C" w:rsidRDefault="00826337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Wnioskodawca/ partner</w:t>
            </w:r>
            <w:r w:rsidR="004B696C" w:rsidRPr="00BD458D">
              <w:rPr>
                <w:b/>
                <w:bCs/>
                <w:sz w:val="18"/>
                <w:szCs w:val="18"/>
                <w:u w:val="single"/>
              </w:rPr>
              <w:t>:</w:t>
            </w:r>
          </w:p>
          <w:p w14:paraId="15FA3DBE" w14:textId="6DEDA761" w:rsidR="004B696C" w:rsidRPr="004B696C" w:rsidRDefault="00B16F15" w:rsidP="000A6610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8D505C">
              <w:rPr>
                <w:bCs/>
                <w:i/>
                <w:iCs/>
                <w:color w:val="000000"/>
                <w:sz w:val="18"/>
                <w:szCs w:val="18"/>
              </w:rPr>
              <w:t>Wnioskodawca lub partner</w:t>
            </w:r>
            <w:r w:rsidR="00AD4A7B">
              <w:rPr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8D505C">
              <w:rPr>
                <w:bCs/>
                <w:i/>
                <w:iCs/>
                <w:color w:val="000000"/>
                <w:sz w:val="18"/>
                <w:szCs w:val="18"/>
              </w:rPr>
              <w:t xml:space="preserve">jest podmiotem wykonującym działalność leczniczą udzielającym świadczeń opieki zdrowotnej w rodzaju Podstawowa Opieka Zdrowotna </w:t>
            </w:r>
            <w:r w:rsidRPr="008D505C">
              <w:rPr>
                <w:bCs/>
                <w:i/>
                <w:iCs/>
                <w:color w:val="000000"/>
                <w:sz w:val="18"/>
                <w:szCs w:val="18"/>
              </w:rPr>
              <w:lastRenderedPageBreak/>
              <w:t>(POZ) na podstawie zawartej umowy o udzielanie świadczeń opieki zdrowotnej finansowanych ze środków publicznych</w:t>
            </w:r>
            <w:r w:rsidRPr="00BD458D">
              <w:rPr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14:paraId="3C1F5DE4" w14:textId="77777777" w:rsidR="00BD3031" w:rsidRDefault="00F54E7C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4A7465">
              <w:rPr>
                <w:sz w:val="18"/>
                <w:szCs w:val="18"/>
              </w:rPr>
              <w:lastRenderedPageBreak/>
              <w:t>Kryterium jest zgodne z rekomendacjami Komitetu Sterującego do spraw koordynacji EFSI w sektorze zdrowia</w:t>
            </w:r>
            <w:r>
              <w:rPr>
                <w:sz w:val="18"/>
                <w:szCs w:val="18"/>
              </w:rPr>
              <w:t xml:space="preserve"> oraz Wytycznymi w zakresie realizacji przedsięwzięć z udziałem środków Europejskiego Funduszu Społecznego na lata 2014-2020.</w:t>
            </w:r>
          </w:p>
          <w:p w14:paraId="1A61D2B1" w14:textId="5B0C6CB9" w:rsidR="00F54E7C" w:rsidRDefault="00F54E7C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Kryterium ma zapewnić udział podmiotów POZ w realizacji projektów</w:t>
            </w:r>
            <w:r w:rsidR="0000374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niezależnie od tego czy jest on Wnioskodawcą</w:t>
            </w:r>
            <w:r w:rsidR="0000374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czy partnerem w projekcie.</w:t>
            </w:r>
          </w:p>
          <w:p w14:paraId="6778FDCF" w14:textId="77777777" w:rsidR="004B696C" w:rsidRDefault="00BD458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D458D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1530" w:type="dxa"/>
            <w:shd w:val="clear" w:color="auto" w:fill="auto"/>
          </w:tcPr>
          <w:p w14:paraId="27ADD587" w14:textId="77777777" w:rsidR="004B696C" w:rsidRDefault="004B696C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1a</w:t>
            </w:r>
          </w:p>
        </w:tc>
      </w:tr>
      <w:tr w:rsidR="00CD23D5" w:rsidRPr="007C1217" w14:paraId="15B74D29" w14:textId="77777777" w:rsidTr="00E175B1">
        <w:tc>
          <w:tcPr>
            <w:tcW w:w="597" w:type="dxa"/>
            <w:shd w:val="clear" w:color="auto" w:fill="auto"/>
          </w:tcPr>
          <w:p w14:paraId="44EE730B" w14:textId="5EB2019F" w:rsidR="00CD23D5" w:rsidRPr="009F0800" w:rsidRDefault="00B75E2F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  <w:r w:rsidRPr="009F0800">
              <w:rPr>
                <w:b/>
                <w:bCs/>
                <w:sz w:val="18"/>
                <w:szCs w:val="18"/>
              </w:rPr>
              <w:t>10</w:t>
            </w:r>
            <w:r w:rsidR="00CD23D5" w:rsidRPr="009F0800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14:paraId="0AC0584C" w14:textId="77777777" w:rsidR="00CD23D5" w:rsidRPr="00CD23D5" w:rsidRDefault="00CD23D5" w:rsidP="006407B4">
            <w:pPr>
              <w:spacing w:before="60" w:after="60"/>
              <w:rPr>
                <w:b/>
                <w:bCs/>
                <w:sz w:val="18"/>
                <w:szCs w:val="18"/>
                <w:u w:val="single"/>
              </w:rPr>
            </w:pPr>
            <w:r w:rsidRPr="00CD23D5">
              <w:rPr>
                <w:b/>
                <w:bCs/>
                <w:sz w:val="18"/>
                <w:szCs w:val="18"/>
                <w:u w:val="single"/>
              </w:rPr>
              <w:t>Koncentracja działań ("białe plamy")</w:t>
            </w:r>
            <w:r w:rsidR="00B26141">
              <w:rPr>
                <w:b/>
                <w:bCs/>
                <w:sz w:val="18"/>
                <w:szCs w:val="18"/>
                <w:u w:val="single"/>
              </w:rPr>
              <w:t>:</w:t>
            </w:r>
            <w:r w:rsidRPr="00CD23D5">
              <w:rPr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10081349" w14:textId="77777777" w:rsidR="00E632EB" w:rsidRDefault="00D0508D" w:rsidP="007571A8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D0508D">
              <w:rPr>
                <w:bCs/>
                <w:i/>
                <w:sz w:val="18"/>
                <w:szCs w:val="18"/>
              </w:rPr>
              <w:t>Projekt zakłada realizację działań co najmniej na terenie powiatów, które stanowią tzw. „białe plamy”</w:t>
            </w:r>
            <w:r w:rsidRPr="00D0508D">
              <w:rPr>
                <w:bCs/>
                <w:i/>
                <w:sz w:val="18"/>
                <w:szCs w:val="18"/>
                <w:vertAlign w:val="superscript"/>
              </w:rPr>
              <w:footnoteReference w:id="10"/>
            </w:r>
            <w:r w:rsidRPr="00D0508D">
              <w:rPr>
                <w:bCs/>
                <w:i/>
                <w:sz w:val="18"/>
                <w:szCs w:val="18"/>
              </w:rPr>
              <w:t xml:space="preserve"> w odniesieniu do każdego z podregionów (wykaz powiatów w podziale na poszczególne </w:t>
            </w:r>
            <w:r w:rsidR="000E74EA">
              <w:rPr>
                <w:bCs/>
                <w:i/>
                <w:sz w:val="18"/>
                <w:szCs w:val="18"/>
              </w:rPr>
              <w:t>jednostki chorobowe</w:t>
            </w:r>
            <w:r w:rsidRPr="00D0508D">
              <w:rPr>
                <w:bCs/>
                <w:i/>
                <w:sz w:val="18"/>
                <w:szCs w:val="18"/>
              </w:rPr>
              <w:t xml:space="preserve"> stanowi załącznik do regulaminu konkursu).</w:t>
            </w:r>
            <w:r w:rsidR="00E632EB">
              <w:rPr>
                <w:bCs/>
                <w:i/>
                <w:sz w:val="18"/>
                <w:szCs w:val="18"/>
              </w:rPr>
              <w:t xml:space="preserve"> </w:t>
            </w:r>
          </w:p>
          <w:p w14:paraId="20D8896D" w14:textId="77777777" w:rsidR="00D0508D" w:rsidRDefault="00E632EB" w:rsidP="007571A8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>
              <w:rPr>
                <w:bCs/>
                <w:i/>
                <w:sz w:val="18"/>
                <w:szCs w:val="18"/>
              </w:rPr>
              <w:t>Wymóg powyższy nie ma zastosowania w przypadku podregionów, w których nie wskazano tzw. „białych plam” w danej jednostce chorobowej.</w:t>
            </w:r>
          </w:p>
          <w:p w14:paraId="2E1CCD07" w14:textId="77777777" w:rsidR="00D0508D" w:rsidRDefault="00D0508D" w:rsidP="007571A8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D0508D">
              <w:rPr>
                <w:bCs/>
                <w:i/>
                <w:sz w:val="18"/>
                <w:szCs w:val="18"/>
              </w:rPr>
              <w:t>Koncentracja działań oznacza, że grupę docelową w projekcie stanowi:</w:t>
            </w:r>
          </w:p>
          <w:p w14:paraId="21F24263" w14:textId="3CC3255F" w:rsidR="006A3A63" w:rsidRPr="00343F39" w:rsidRDefault="006A3A63" w:rsidP="00422E2F">
            <w:pPr>
              <w:pStyle w:val="Akapitzlist"/>
              <w:numPr>
                <w:ilvl w:val="0"/>
                <w:numId w:val="50"/>
              </w:numPr>
              <w:spacing w:before="60" w:after="60"/>
              <w:ind w:left="175" w:hanging="218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343F39">
              <w:rPr>
                <w:rFonts w:ascii="Arial" w:hAnsi="Arial" w:cs="Arial"/>
                <w:bCs/>
                <w:i/>
                <w:sz w:val="18"/>
                <w:szCs w:val="18"/>
              </w:rPr>
              <w:t>w przypadku profilaktyki raka szyjki macicy (dotyczy projektu nr 1):</w:t>
            </w:r>
          </w:p>
          <w:p w14:paraId="65E99652" w14:textId="551A9E50" w:rsidR="006A3A63" w:rsidRPr="00B4565D" w:rsidRDefault="006A3A63" w:rsidP="00343F39">
            <w:pPr>
              <w:pStyle w:val="Akapitzlist"/>
              <w:numPr>
                <w:ilvl w:val="0"/>
                <w:numId w:val="20"/>
              </w:numPr>
              <w:spacing w:before="60" w:after="60"/>
              <w:ind w:left="601" w:hanging="218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co najmniej 13% uczestników projektu zamieszkałych w powiatach stanowiących 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„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białe plamy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”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w podregionie puławskim,</w:t>
            </w:r>
          </w:p>
          <w:p w14:paraId="4D38B722" w14:textId="21797A1C" w:rsidR="006A3A63" w:rsidRPr="00B4565D" w:rsidRDefault="006A3A63" w:rsidP="00343F39">
            <w:pPr>
              <w:pStyle w:val="Akapitzlist"/>
              <w:numPr>
                <w:ilvl w:val="0"/>
                <w:numId w:val="20"/>
              </w:numPr>
              <w:spacing w:before="60" w:after="60"/>
              <w:ind w:left="601" w:hanging="218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co najmniej 48% uczestników projektu zamieszkałych w powiatach stanowiących 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„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białe plamy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”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w podregionie bialskim,</w:t>
            </w:r>
          </w:p>
          <w:p w14:paraId="13D66A0C" w14:textId="5EC8B2B5" w:rsidR="006A3A63" w:rsidRPr="00B4565D" w:rsidRDefault="006A3A63" w:rsidP="00343F39">
            <w:pPr>
              <w:pStyle w:val="Akapitzlist"/>
              <w:numPr>
                <w:ilvl w:val="0"/>
                <w:numId w:val="20"/>
              </w:numPr>
              <w:spacing w:before="60" w:after="60"/>
              <w:ind w:left="601" w:hanging="218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co najmniej 10% uczestników projektu zamieszkałych w powiatach stanowiących 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„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białe plamy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”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w podregionie lubelskim,</w:t>
            </w:r>
          </w:p>
          <w:p w14:paraId="23AF07E8" w14:textId="445EE5F4" w:rsidR="006A3A63" w:rsidRPr="00B4565D" w:rsidRDefault="006A3A63" w:rsidP="00343F39">
            <w:pPr>
              <w:pStyle w:val="Akapitzlist"/>
              <w:numPr>
                <w:ilvl w:val="0"/>
                <w:numId w:val="20"/>
              </w:numPr>
              <w:spacing w:before="60" w:after="60"/>
              <w:ind w:left="601" w:hanging="218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co najmniej 47% uczestników projektu zamieszkałych w powiatach stanowiących 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„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białe plamy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”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w podregionie chełmsko-zamojskim;</w:t>
            </w:r>
          </w:p>
          <w:p w14:paraId="7F897D0A" w14:textId="3D90EB97" w:rsidR="008165C5" w:rsidRPr="00343F39" w:rsidRDefault="008165C5" w:rsidP="00422E2F">
            <w:pPr>
              <w:pStyle w:val="Akapitzlist"/>
              <w:numPr>
                <w:ilvl w:val="0"/>
                <w:numId w:val="50"/>
              </w:numPr>
              <w:spacing w:before="60" w:after="60"/>
              <w:ind w:left="175" w:hanging="218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343F39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w przypadku raka piersi (dotyczy projektu nr </w:t>
            </w:r>
            <w:r w:rsidR="006A3A63" w:rsidRPr="00343F39">
              <w:rPr>
                <w:rFonts w:ascii="Arial" w:hAnsi="Arial" w:cs="Arial"/>
                <w:bCs/>
                <w:i/>
                <w:sz w:val="18"/>
                <w:szCs w:val="18"/>
              </w:rPr>
              <w:t>2</w:t>
            </w:r>
            <w:r w:rsidRPr="00343F39">
              <w:rPr>
                <w:rFonts w:ascii="Arial" w:hAnsi="Arial" w:cs="Arial"/>
                <w:bCs/>
                <w:i/>
                <w:sz w:val="18"/>
                <w:szCs w:val="18"/>
              </w:rPr>
              <w:t>):</w:t>
            </w:r>
          </w:p>
          <w:p w14:paraId="588ED534" w14:textId="0CFE989F" w:rsidR="008165C5" w:rsidRPr="00B4565D" w:rsidRDefault="008165C5" w:rsidP="00343F39">
            <w:pPr>
              <w:pStyle w:val="Akapitzlist"/>
              <w:numPr>
                <w:ilvl w:val="0"/>
                <w:numId w:val="21"/>
              </w:numPr>
              <w:spacing w:before="60" w:after="60"/>
              <w:ind w:left="601" w:hanging="142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co najmniej 36% uczestników projektu zamieszkałych w powiatach stanowiących 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„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białe plamy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”</w:t>
            </w:r>
            <w:r w:rsidR="004F415B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w podregionie bialskim,</w:t>
            </w:r>
          </w:p>
          <w:p w14:paraId="7A960D5E" w14:textId="4D766458" w:rsidR="008165C5" w:rsidRPr="00B4565D" w:rsidRDefault="008165C5" w:rsidP="00343F39">
            <w:pPr>
              <w:pStyle w:val="Akapitzlist"/>
              <w:numPr>
                <w:ilvl w:val="0"/>
                <w:numId w:val="21"/>
              </w:numPr>
              <w:spacing w:before="60" w:after="60"/>
              <w:ind w:left="601" w:hanging="142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co najmniej 36% uczestników projektu zamieszkałych w powiatach stanowiących 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„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białe plamy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”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w podregionie chełmsko-zamojskim</w:t>
            </w:r>
          </w:p>
          <w:p w14:paraId="698BDB69" w14:textId="62A8C450" w:rsidR="008165C5" w:rsidRPr="00B4565D" w:rsidRDefault="008165C5" w:rsidP="00343F39">
            <w:pPr>
              <w:pStyle w:val="Akapitzlist"/>
              <w:numPr>
                <w:ilvl w:val="0"/>
                <w:numId w:val="21"/>
              </w:numPr>
              <w:spacing w:before="60" w:after="60"/>
              <w:ind w:left="601" w:hanging="142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lastRenderedPageBreak/>
              <w:t xml:space="preserve">co najmniej 42% uczestników projektu zamieszkałych w powiatach stanowiących 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„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białe plamy</w:t>
            </w:r>
            <w:r w:rsidR="005D3C9F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”</w:t>
            </w: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w podregionie puławskim;</w:t>
            </w:r>
          </w:p>
          <w:p w14:paraId="356D4C8C" w14:textId="2C6D3E34" w:rsidR="00D0508D" w:rsidRPr="00343F39" w:rsidRDefault="00D0508D" w:rsidP="00422E2F">
            <w:pPr>
              <w:pStyle w:val="Akapitzlist"/>
              <w:numPr>
                <w:ilvl w:val="0"/>
                <w:numId w:val="50"/>
              </w:numPr>
              <w:spacing w:before="60" w:after="60"/>
              <w:ind w:left="175" w:hanging="218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343F39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w przypadku raka jelita grubego (dotyczy projektu nr </w:t>
            </w:r>
            <w:r w:rsidR="006A3A63" w:rsidRPr="00343F39">
              <w:rPr>
                <w:rFonts w:ascii="Arial" w:hAnsi="Arial" w:cs="Arial"/>
                <w:bCs/>
                <w:i/>
                <w:sz w:val="18"/>
                <w:szCs w:val="18"/>
              </w:rPr>
              <w:t>3</w:t>
            </w:r>
            <w:r w:rsidRPr="00343F39">
              <w:rPr>
                <w:rFonts w:ascii="Arial" w:hAnsi="Arial" w:cs="Arial"/>
                <w:bCs/>
                <w:i/>
                <w:sz w:val="18"/>
                <w:szCs w:val="18"/>
              </w:rPr>
              <w:t>)</w:t>
            </w:r>
            <w:r w:rsidR="00553FDE" w:rsidRPr="00343F39">
              <w:rPr>
                <w:rFonts w:ascii="Arial" w:hAnsi="Arial" w:cs="Arial"/>
                <w:bCs/>
                <w:i/>
                <w:sz w:val="18"/>
                <w:szCs w:val="18"/>
              </w:rPr>
              <w:t>:</w:t>
            </w:r>
          </w:p>
          <w:p w14:paraId="3D1E64EF" w14:textId="3453B425" w:rsidR="00CD23D5" w:rsidRPr="00B4565D" w:rsidRDefault="00D0508D" w:rsidP="00343F39">
            <w:pPr>
              <w:pStyle w:val="Akapitzlist"/>
              <w:numPr>
                <w:ilvl w:val="0"/>
                <w:numId w:val="22"/>
              </w:numPr>
              <w:spacing w:before="60" w:after="60"/>
              <w:ind w:left="601" w:hanging="142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co najmniej 13% uczestników projektu zamieszkałych w powiecie tomaszowskim w podregionie chełmsko-zamojskim</w:t>
            </w:r>
            <w:r w:rsidR="00553FDE" w:rsidRPr="00B4565D">
              <w:rPr>
                <w:rFonts w:ascii="Arial" w:hAnsi="Arial" w:cs="Arial"/>
                <w:bCs/>
                <w:i/>
                <w:sz w:val="18"/>
                <w:szCs w:val="1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14:paraId="3F4D3F95" w14:textId="77777777" w:rsidR="00CD23D5" w:rsidRPr="00CD23D5" w:rsidRDefault="00CD23D5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CD23D5">
              <w:rPr>
                <w:sz w:val="18"/>
                <w:szCs w:val="18"/>
              </w:rPr>
              <w:lastRenderedPageBreak/>
              <w:t xml:space="preserve">Kryterium </w:t>
            </w:r>
            <w:r>
              <w:rPr>
                <w:sz w:val="18"/>
                <w:szCs w:val="18"/>
              </w:rPr>
              <w:t xml:space="preserve">uwzględnia </w:t>
            </w:r>
            <w:r w:rsidRPr="00CD23D5">
              <w:rPr>
                <w:sz w:val="18"/>
                <w:szCs w:val="18"/>
              </w:rPr>
              <w:t>rekomendacj</w:t>
            </w:r>
            <w:r>
              <w:rPr>
                <w:sz w:val="18"/>
                <w:szCs w:val="18"/>
              </w:rPr>
              <w:t xml:space="preserve">e </w:t>
            </w:r>
            <w:r w:rsidRPr="00CD23D5">
              <w:rPr>
                <w:sz w:val="18"/>
                <w:szCs w:val="18"/>
              </w:rPr>
              <w:t>Komitetu Sterującego do spraw koordynacji EFSI w sektorze zdrowia (Uchwała Nr 24/2016).</w:t>
            </w:r>
          </w:p>
          <w:p w14:paraId="6CC240E6" w14:textId="77777777" w:rsidR="008165C5" w:rsidRDefault="00CD23D5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Zapewnia </w:t>
            </w:r>
            <w:r w:rsidR="004962AF">
              <w:rPr>
                <w:sz w:val="18"/>
                <w:szCs w:val="18"/>
              </w:rPr>
              <w:t xml:space="preserve">objecie wsparciem uczestników zamieszkałych </w:t>
            </w:r>
            <w:r w:rsidR="004962AF" w:rsidRPr="004962AF">
              <w:rPr>
                <w:sz w:val="18"/>
                <w:szCs w:val="18"/>
              </w:rPr>
              <w:t>na obszarach</w:t>
            </w:r>
            <w:r w:rsidR="004962AF">
              <w:rPr>
                <w:sz w:val="18"/>
                <w:szCs w:val="18"/>
              </w:rPr>
              <w:t>/powiatach</w:t>
            </w:r>
            <w:r w:rsidR="004962AF" w:rsidRPr="004962AF">
              <w:rPr>
                <w:sz w:val="18"/>
                <w:szCs w:val="18"/>
              </w:rPr>
              <w:t xml:space="preserve"> o szczególnie niskiej zgłaszalności na badania profilaktyczne</w:t>
            </w:r>
            <w:r w:rsidR="004962AF">
              <w:rPr>
                <w:sz w:val="18"/>
                <w:szCs w:val="18"/>
              </w:rPr>
              <w:t>.</w:t>
            </w:r>
            <w:r w:rsidR="004962AF" w:rsidRPr="004962AF">
              <w:rPr>
                <w:sz w:val="18"/>
                <w:szCs w:val="18"/>
              </w:rPr>
              <w:t xml:space="preserve"> </w:t>
            </w:r>
            <w:r w:rsidRPr="00CD23D5">
              <w:rPr>
                <w:sz w:val="18"/>
                <w:szCs w:val="18"/>
              </w:rPr>
              <w:t xml:space="preserve">Z uwagi na przyjętą koncepcję konkursu (w tym podział na podregiony oraz połączenie w ramach jednego projektu działań w zakresie profilaktyki raka piersi i raka szyjki macicy) </w:t>
            </w:r>
            <w:r w:rsidR="000E74EA">
              <w:rPr>
                <w:sz w:val="18"/>
                <w:szCs w:val="18"/>
              </w:rPr>
              <w:t>określono</w:t>
            </w:r>
            <w:r w:rsidRPr="00CD23D5">
              <w:rPr>
                <w:sz w:val="18"/>
                <w:szCs w:val="18"/>
              </w:rPr>
              <w:t xml:space="preserve"> minimalne poziomy uczestników projektu, pochodzących z powiatów wskazanych przez Centrum Onkologii – Instytut im. Marii Skłodowskiej-Curie, zgodnie z załącznik</w:t>
            </w:r>
            <w:r w:rsidR="004962AF">
              <w:rPr>
                <w:sz w:val="18"/>
                <w:szCs w:val="18"/>
              </w:rPr>
              <w:t xml:space="preserve">ami </w:t>
            </w:r>
            <w:r w:rsidRPr="00CD23D5">
              <w:rPr>
                <w:sz w:val="18"/>
                <w:szCs w:val="18"/>
              </w:rPr>
              <w:t>do Uchwały Nr 24/2016 Komitetu Sterującego do spraw koordynacji EFSI w sektorze zdrowia z 29 kwietnia 2016 r.</w:t>
            </w:r>
            <w:r w:rsidR="00AD63C7">
              <w:t xml:space="preserve"> </w:t>
            </w:r>
            <w:r w:rsidR="00AD63C7" w:rsidRPr="001823CB">
              <w:rPr>
                <w:sz w:val="18"/>
                <w:szCs w:val="18"/>
              </w:rPr>
              <w:t>Kryterium przyczyni się do przeciwdziałania pogłębiającym się dysproporcjom w poziomie zgłaszalności na badania profilaktyczne w regionie.</w:t>
            </w:r>
            <w:r w:rsidR="00AD63C7" w:rsidRPr="00AD63C7">
              <w:rPr>
                <w:sz w:val="18"/>
                <w:szCs w:val="18"/>
              </w:rPr>
              <w:t xml:space="preserve"> </w:t>
            </w:r>
          </w:p>
          <w:p w14:paraId="7340B668" w14:textId="77777777" w:rsidR="008165C5" w:rsidRDefault="008165C5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8165C5">
              <w:rPr>
                <w:sz w:val="18"/>
                <w:szCs w:val="18"/>
              </w:rPr>
              <w:t xml:space="preserve">W przypadku lit. </w:t>
            </w:r>
            <w:r>
              <w:rPr>
                <w:sz w:val="18"/>
                <w:szCs w:val="18"/>
              </w:rPr>
              <w:t xml:space="preserve">a. </w:t>
            </w:r>
            <w:r w:rsidRPr="008165C5">
              <w:rPr>
                <w:sz w:val="18"/>
                <w:szCs w:val="18"/>
              </w:rPr>
              <w:t>zidentyfikowane „białe plamy” dotyczą powiatów:</w:t>
            </w:r>
          </w:p>
          <w:p w14:paraId="14A2A18E" w14:textId="780F8C58" w:rsidR="006A3A63" w:rsidRPr="00B4565D" w:rsidRDefault="006A3A63" w:rsidP="008C2EAD">
            <w:pPr>
              <w:pStyle w:val="Akapitzlist"/>
              <w:numPr>
                <w:ilvl w:val="0"/>
                <w:numId w:val="17"/>
              </w:numPr>
              <w:spacing w:before="60" w:after="60"/>
              <w:ind w:left="489" w:hanging="20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565D">
              <w:rPr>
                <w:rFonts w:ascii="Arial" w:hAnsi="Arial" w:cs="Arial"/>
                <w:sz w:val="18"/>
                <w:szCs w:val="18"/>
              </w:rPr>
              <w:t>w podregionie puławskim: powiat opolski;</w:t>
            </w:r>
          </w:p>
          <w:p w14:paraId="3E1C7C1C" w14:textId="08B815C3" w:rsidR="006A3A63" w:rsidRPr="00B4565D" w:rsidRDefault="006A3A63" w:rsidP="008C2EAD">
            <w:pPr>
              <w:pStyle w:val="Akapitzlist"/>
              <w:numPr>
                <w:ilvl w:val="0"/>
                <w:numId w:val="17"/>
              </w:numPr>
              <w:spacing w:before="60" w:after="60"/>
              <w:ind w:left="489" w:hanging="20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565D">
              <w:rPr>
                <w:rFonts w:ascii="Arial" w:hAnsi="Arial" w:cs="Arial"/>
                <w:sz w:val="18"/>
                <w:szCs w:val="18"/>
              </w:rPr>
              <w:t>w podregionie bialskim: powiat bialski i powiat włodawski;</w:t>
            </w:r>
          </w:p>
          <w:p w14:paraId="65D20880" w14:textId="166839D9" w:rsidR="006A3A63" w:rsidRPr="00B4565D" w:rsidRDefault="006A3A63" w:rsidP="008C2EAD">
            <w:pPr>
              <w:pStyle w:val="Akapitzlist"/>
              <w:numPr>
                <w:ilvl w:val="0"/>
                <w:numId w:val="17"/>
              </w:numPr>
              <w:spacing w:before="60" w:after="60"/>
              <w:ind w:left="489" w:hanging="20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565D">
              <w:rPr>
                <w:rFonts w:ascii="Arial" w:hAnsi="Arial" w:cs="Arial"/>
                <w:sz w:val="18"/>
                <w:szCs w:val="18"/>
              </w:rPr>
              <w:t>w podregionie lubelskim: powiat świdnicki;</w:t>
            </w:r>
          </w:p>
          <w:p w14:paraId="459CF788" w14:textId="5CE415CA" w:rsidR="006A3A63" w:rsidRPr="00B4565D" w:rsidRDefault="006A3A63" w:rsidP="008C2EAD">
            <w:pPr>
              <w:pStyle w:val="Akapitzlist"/>
              <w:numPr>
                <w:ilvl w:val="0"/>
                <w:numId w:val="17"/>
              </w:numPr>
              <w:spacing w:before="60" w:after="60"/>
              <w:ind w:left="489" w:hanging="20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565D">
              <w:rPr>
                <w:rFonts w:ascii="Arial" w:hAnsi="Arial" w:cs="Arial"/>
                <w:sz w:val="18"/>
                <w:szCs w:val="18"/>
              </w:rPr>
              <w:t>w podregionie chełmsko-zamojskim: powiat chełmski, powiat hrubieszowski, powiat tomaszowski oraz Miasto Chełm.</w:t>
            </w:r>
          </w:p>
          <w:p w14:paraId="3654F8C4" w14:textId="77777777" w:rsidR="00CD23D5" w:rsidRDefault="00206C0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przypadku lit. </w:t>
            </w:r>
            <w:r w:rsidR="00F42C9E">
              <w:rPr>
                <w:sz w:val="18"/>
                <w:szCs w:val="18"/>
              </w:rPr>
              <w:t>b, zidentyfikowane</w:t>
            </w:r>
            <w:r w:rsidR="00675081">
              <w:rPr>
                <w:sz w:val="18"/>
                <w:szCs w:val="18"/>
              </w:rPr>
              <w:t xml:space="preserve"> „białe plamy” dotyczą powiatów</w:t>
            </w:r>
            <w:r>
              <w:rPr>
                <w:sz w:val="18"/>
                <w:szCs w:val="18"/>
              </w:rPr>
              <w:t>:</w:t>
            </w:r>
          </w:p>
          <w:p w14:paraId="74D84A25" w14:textId="3920AB3A" w:rsidR="006A3A63" w:rsidRPr="00B4565D" w:rsidRDefault="006A3A63" w:rsidP="008C2EAD">
            <w:pPr>
              <w:pStyle w:val="Akapitzlist"/>
              <w:numPr>
                <w:ilvl w:val="0"/>
                <w:numId w:val="18"/>
              </w:numPr>
              <w:spacing w:before="60" w:after="60"/>
              <w:ind w:left="489" w:hanging="12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565D">
              <w:rPr>
                <w:rFonts w:ascii="Arial" w:hAnsi="Arial" w:cs="Arial"/>
                <w:sz w:val="18"/>
                <w:szCs w:val="18"/>
              </w:rPr>
              <w:t>w podregionie bialskim: Miasto Biała Podlaska i powiat włodawski;</w:t>
            </w:r>
          </w:p>
          <w:p w14:paraId="28A17091" w14:textId="0E59B603" w:rsidR="006A3A63" w:rsidRPr="00B4565D" w:rsidRDefault="006A3A63" w:rsidP="008C2EAD">
            <w:pPr>
              <w:pStyle w:val="Akapitzlist"/>
              <w:numPr>
                <w:ilvl w:val="0"/>
                <w:numId w:val="18"/>
              </w:numPr>
              <w:spacing w:before="60" w:after="60"/>
              <w:ind w:left="489" w:hanging="12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565D">
              <w:rPr>
                <w:rFonts w:ascii="Arial" w:hAnsi="Arial" w:cs="Arial"/>
                <w:sz w:val="18"/>
                <w:szCs w:val="18"/>
              </w:rPr>
              <w:t>w podregionie chełmsko-zamojskim: powiat chełmsk</w:t>
            </w:r>
            <w:r w:rsidR="005D3C9F" w:rsidRPr="00B4565D">
              <w:rPr>
                <w:rFonts w:ascii="Arial" w:hAnsi="Arial" w:cs="Arial"/>
                <w:sz w:val="18"/>
                <w:szCs w:val="18"/>
              </w:rPr>
              <w:t>i, miasto Chełm i Miasto Zamość</w:t>
            </w:r>
            <w:r w:rsidR="005D3C9F" w:rsidRPr="00B4565D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54683FB8" w14:textId="43B96B2D" w:rsidR="006A3A63" w:rsidRPr="00B4565D" w:rsidRDefault="006A3A63" w:rsidP="008C2EAD">
            <w:pPr>
              <w:pStyle w:val="Akapitzlist"/>
              <w:numPr>
                <w:ilvl w:val="0"/>
                <w:numId w:val="18"/>
              </w:numPr>
              <w:spacing w:before="60" w:after="60"/>
              <w:ind w:left="489" w:hanging="12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565D">
              <w:rPr>
                <w:rFonts w:ascii="Arial" w:hAnsi="Arial" w:cs="Arial"/>
                <w:sz w:val="18"/>
                <w:szCs w:val="18"/>
              </w:rPr>
              <w:t xml:space="preserve">w podregionie puławskim: powiat janowski, </w:t>
            </w:r>
            <w:r w:rsidR="005D3C9F" w:rsidRPr="00B4565D">
              <w:rPr>
                <w:rFonts w:ascii="Arial" w:hAnsi="Arial" w:cs="Arial"/>
                <w:sz w:val="18"/>
                <w:szCs w:val="18"/>
              </w:rPr>
              <w:t>powiat rycki i powiat kraśnicki.</w:t>
            </w:r>
          </w:p>
          <w:p w14:paraId="37295383" w14:textId="77777777" w:rsidR="00497C30" w:rsidRDefault="00497C30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 lit. c zidentyfikowane „białe plamy” dotyczą powiatu:</w:t>
            </w:r>
          </w:p>
          <w:p w14:paraId="4775A533" w14:textId="6D3C9891" w:rsidR="00497C30" w:rsidRPr="00B4565D" w:rsidRDefault="00497C30" w:rsidP="008C2EAD">
            <w:pPr>
              <w:pStyle w:val="Akapitzlist"/>
              <w:numPr>
                <w:ilvl w:val="0"/>
                <w:numId w:val="19"/>
              </w:numPr>
              <w:spacing w:before="60" w:after="60"/>
              <w:ind w:left="489" w:hanging="284"/>
              <w:jc w:val="both"/>
              <w:rPr>
                <w:rStyle w:val="Odwoaniedokomentarza"/>
                <w:rFonts w:ascii="Arial" w:hAnsi="Arial" w:cs="Arial"/>
                <w:lang w:val="pl-PL" w:eastAsia="pl-PL"/>
              </w:rPr>
            </w:pPr>
            <w:r w:rsidRPr="00B4565D">
              <w:rPr>
                <w:rFonts w:ascii="Arial" w:hAnsi="Arial" w:cs="Arial"/>
                <w:sz w:val="18"/>
                <w:szCs w:val="18"/>
              </w:rPr>
              <w:t>w podregionie chełmsko-zamojskim: powiat tomaszowski.</w:t>
            </w:r>
          </w:p>
          <w:p w14:paraId="105B9933" w14:textId="77777777" w:rsidR="00CD23D5" w:rsidRPr="004A7465" w:rsidRDefault="00CD23D5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CD23D5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1530" w:type="dxa"/>
            <w:shd w:val="clear" w:color="auto" w:fill="auto"/>
          </w:tcPr>
          <w:p w14:paraId="2510EF41" w14:textId="77777777" w:rsidR="00CD23D5" w:rsidRDefault="004962AF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</w:tr>
      <w:tr w:rsidR="00564ADD" w:rsidRPr="007C1217" w14:paraId="26FDF662" w14:textId="77777777" w:rsidTr="00E175B1">
        <w:tc>
          <w:tcPr>
            <w:tcW w:w="597" w:type="dxa"/>
            <w:shd w:val="clear" w:color="auto" w:fill="auto"/>
          </w:tcPr>
          <w:p w14:paraId="3417C861" w14:textId="1AE7A064" w:rsidR="00564ADD" w:rsidRDefault="00B75E2F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  <w:r w:rsidR="00564ADD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14:paraId="0F6F0AB5" w14:textId="77777777" w:rsidR="00564ADD" w:rsidRDefault="00564ADD" w:rsidP="007571A8">
            <w:pPr>
              <w:spacing w:before="60" w:after="60"/>
              <w:jc w:val="both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Liczba uczestników:</w:t>
            </w:r>
          </w:p>
          <w:p w14:paraId="6FBDF21F" w14:textId="77777777" w:rsidR="00564ADD" w:rsidRDefault="00564ADD" w:rsidP="007571A8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564ADD">
              <w:rPr>
                <w:bCs/>
                <w:i/>
                <w:sz w:val="18"/>
                <w:szCs w:val="18"/>
              </w:rPr>
              <w:t xml:space="preserve">Projekt zakłada minimum </w:t>
            </w:r>
            <w:r w:rsidR="00AD0E05">
              <w:rPr>
                <w:bCs/>
                <w:i/>
                <w:sz w:val="18"/>
                <w:szCs w:val="18"/>
              </w:rPr>
              <w:t>5</w:t>
            </w:r>
            <w:r w:rsidRPr="00564ADD">
              <w:rPr>
                <w:bCs/>
                <w:i/>
                <w:sz w:val="18"/>
                <w:szCs w:val="18"/>
              </w:rPr>
              <w:t>00 uczestników.</w:t>
            </w:r>
          </w:p>
          <w:p w14:paraId="64FE81FA" w14:textId="77777777" w:rsidR="00564ADD" w:rsidRPr="00564ADD" w:rsidRDefault="00564ADD" w:rsidP="007571A8">
            <w:pPr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12CD3142" w14:textId="77777777" w:rsidR="00564ADD" w:rsidRDefault="00564AD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Celem kryterium jest zapewnienie minimalnej liczby uczestników w programach profilaktycznych, a tym samym realizację wskaźnika określonego w RPO WL.</w:t>
            </w:r>
          </w:p>
          <w:p w14:paraId="1EEE0652" w14:textId="77777777" w:rsidR="00564ADD" w:rsidRPr="00CD23D5" w:rsidRDefault="00564AD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564ADD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1530" w:type="dxa"/>
            <w:shd w:val="clear" w:color="auto" w:fill="auto"/>
          </w:tcPr>
          <w:p w14:paraId="2C7531A3" w14:textId="77777777" w:rsidR="00564ADD" w:rsidRDefault="00564ADD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</w:tr>
    </w:tbl>
    <w:p w14:paraId="77E1E1F8" w14:textId="77777777" w:rsidR="00561A9F" w:rsidRDefault="00561A9F" w:rsidP="007571A8">
      <w:pPr>
        <w:spacing w:before="60" w:after="60"/>
      </w:pPr>
    </w:p>
    <w:tbl>
      <w:tblPr>
        <w:tblW w:w="106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97"/>
        <w:gridCol w:w="3402"/>
        <w:gridCol w:w="4252"/>
        <w:gridCol w:w="993"/>
        <w:gridCol w:w="1417"/>
      </w:tblGrid>
      <w:tr w:rsidR="002F5554" w14:paraId="2E4C7FA8" w14:textId="77777777" w:rsidTr="00B4565D">
        <w:tc>
          <w:tcPr>
            <w:tcW w:w="10661" w:type="dxa"/>
            <w:gridSpan w:val="5"/>
            <w:shd w:val="clear" w:color="auto" w:fill="F79646"/>
          </w:tcPr>
          <w:p w14:paraId="2FA6D52A" w14:textId="77777777" w:rsidR="002F5554" w:rsidRPr="0062316E" w:rsidRDefault="002F5554" w:rsidP="007571A8">
            <w:pPr>
              <w:spacing w:before="60" w:after="60"/>
              <w:jc w:val="center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II OCENA MERYTORYCZNA</w:t>
            </w:r>
          </w:p>
        </w:tc>
      </w:tr>
      <w:tr w:rsidR="002F5554" w:rsidRPr="007C1217" w14:paraId="1D6770A7" w14:textId="77777777" w:rsidTr="00B4565D">
        <w:tc>
          <w:tcPr>
            <w:tcW w:w="10661" w:type="dxa"/>
            <w:gridSpan w:val="5"/>
            <w:shd w:val="clear" w:color="auto" w:fill="FFC000"/>
          </w:tcPr>
          <w:p w14:paraId="47CA09E0" w14:textId="77777777" w:rsidR="002F5554" w:rsidRPr="0062439C" w:rsidRDefault="002F5554" w:rsidP="008C2EAD">
            <w:pPr>
              <w:numPr>
                <w:ilvl w:val="0"/>
                <w:numId w:val="7"/>
              </w:numPr>
              <w:spacing w:before="60" w:after="60"/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62439C">
              <w:rPr>
                <w:b/>
                <w:bCs/>
                <w:smallCaps/>
                <w:sz w:val="22"/>
                <w:szCs w:val="22"/>
              </w:rPr>
              <w:t xml:space="preserve">KRYTERIA </w:t>
            </w:r>
            <w:r>
              <w:rPr>
                <w:b/>
                <w:bCs/>
                <w:smallCaps/>
                <w:sz w:val="22"/>
                <w:szCs w:val="22"/>
              </w:rPr>
              <w:t>OGÓLNE ZEROJEDYNKOWE</w:t>
            </w:r>
          </w:p>
          <w:p w14:paraId="2CE9B8E8" w14:textId="77777777" w:rsidR="002F5554" w:rsidRPr="0062439C" w:rsidRDefault="002F5554" w:rsidP="007571A8">
            <w:pPr>
              <w:spacing w:before="60" w:after="60"/>
              <w:ind w:left="176" w:right="104"/>
              <w:jc w:val="both"/>
              <w:rPr>
                <w:b/>
                <w:i/>
                <w:sz w:val="18"/>
                <w:szCs w:val="18"/>
              </w:rPr>
            </w:pPr>
            <w:r w:rsidRPr="0062439C">
              <w:rPr>
                <w:b/>
                <w:i/>
                <w:sz w:val="18"/>
                <w:szCs w:val="18"/>
              </w:rPr>
              <w:t xml:space="preserve">Kryteria </w:t>
            </w:r>
            <w:r>
              <w:rPr>
                <w:b/>
                <w:i/>
                <w:sz w:val="18"/>
                <w:szCs w:val="18"/>
              </w:rPr>
              <w:t>ogólne zerojedynkowe</w:t>
            </w:r>
            <w:r w:rsidRPr="0062439C">
              <w:rPr>
                <w:b/>
                <w:i/>
                <w:sz w:val="18"/>
                <w:szCs w:val="18"/>
              </w:rPr>
              <w:t xml:space="preserve"> wskazane są w załączniku 3a- Kryteria wyboru projektów dla wszystkich Działań współfinansowanych z EFS w ramach RPO WL 2014-2020 do Szczegółowego Opisu Osi Priorytetowych Regionalnego Programu Operacyjnego Województwa Lubelskiego na lata 2014-2020</w:t>
            </w:r>
            <w:r w:rsidR="00837542">
              <w:rPr>
                <w:b/>
                <w:i/>
                <w:sz w:val="18"/>
                <w:szCs w:val="18"/>
              </w:rPr>
              <w:t>.</w:t>
            </w:r>
          </w:p>
        </w:tc>
      </w:tr>
      <w:tr w:rsidR="002F5554" w14:paraId="1C44E368" w14:textId="77777777" w:rsidTr="00B4565D">
        <w:tc>
          <w:tcPr>
            <w:tcW w:w="10661" w:type="dxa"/>
            <w:gridSpan w:val="5"/>
            <w:shd w:val="clear" w:color="auto" w:fill="FFC000"/>
          </w:tcPr>
          <w:p w14:paraId="24597E60" w14:textId="77777777" w:rsidR="002F5554" w:rsidRPr="0062439C" w:rsidRDefault="002F5554" w:rsidP="008C2EAD">
            <w:pPr>
              <w:numPr>
                <w:ilvl w:val="0"/>
                <w:numId w:val="7"/>
              </w:numPr>
              <w:spacing w:before="60" w:after="60"/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62439C">
              <w:rPr>
                <w:b/>
                <w:bCs/>
                <w:smallCaps/>
                <w:sz w:val="22"/>
                <w:szCs w:val="22"/>
              </w:rPr>
              <w:t xml:space="preserve">KRYTERIA </w:t>
            </w:r>
            <w:r>
              <w:rPr>
                <w:b/>
                <w:bCs/>
                <w:smallCaps/>
                <w:sz w:val="22"/>
                <w:szCs w:val="22"/>
              </w:rPr>
              <w:t>OGÓLNE PUNKTOWE</w:t>
            </w:r>
          </w:p>
          <w:p w14:paraId="1851FC33" w14:textId="77777777" w:rsidR="002F5554" w:rsidRPr="0062439C" w:rsidRDefault="002F5554" w:rsidP="007571A8">
            <w:pPr>
              <w:spacing w:before="60" w:after="60"/>
              <w:ind w:left="176" w:right="104"/>
              <w:jc w:val="both"/>
              <w:rPr>
                <w:b/>
                <w:bCs/>
                <w:smallCaps/>
                <w:sz w:val="22"/>
                <w:szCs w:val="22"/>
              </w:rPr>
            </w:pPr>
            <w:r w:rsidRPr="0062439C">
              <w:rPr>
                <w:b/>
                <w:i/>
                <w:sz w:val="18"/>
                <w:szCs w:val="18"/>
              </w:rPr>
              <w:t xml:space="preserve">Kryteria </w:t>
            </w:r>
            <w:r>
              <w:rPr>
                <w:b/>
                <w:i/>
                <w:sz w:val="18"/>
                <w:szCs w:val="18"/>
              </w:rPr>
              <w:t>ogólne punktowe</w:t>
            </w:r>
            <w:r w:rsidRPr="0062439C">
              <w:rPr>
                <w:b/>
                <w:i/>
                <w:sz w:val="18"/>
                <w:szCs w:val="18"/>
              </w:rPr>
              <w:t xml:space="preserve"> wskazane są w załączniku 3a- Kryteria wyboru projektów dla wszystkich Działań współfinansowanych </w:t>
            </w:r>
            <w:r>
              <w:rPr>
                <w:b/>
                <w:i/>
                <w:sz w:val="18"/>
                <w:szCs w:val="18"/>
              </w:rPr>
              <w:t xml:space="preserve">z EFS w ramach RPO WL 2014-2020 </w:t>
            </w:r>
            <w:r w:rsidRPr="0062439C">
              <w:rPr>
                <w:b/>
                <w:i/>
                <w:sz w:val="18"/>
                <w:szCs w:val="18"/>
              </w:rPr>
              <w:t>do Szczegółowego Opisu Osi Priorytetowych Regionalnego Programu Operacyjnego Województwa Lubelskiego na lata 2014-2020</w:t>
            </w:r>
            <w:r w:rsidR="00837542">
              <w:rPr>
                <w:b/>
                <w:bCs/>
                <w:smallCaps/>
                <w:sz w:val="22"/>
                <w:szCs w:val="22"/>
              </w:rPr>
              <w:t>.</w:t>
            </w:r>
          </w:p>
        </w:tc>
      </w:tr>
      <w:tr w:rsidR="002F5554" w14:paraId="1416F600" w14:textId="77777777" w:rsidTr="00B4565D">
        <w:tc>
          <w:tcPr>
            <w:tcW w:w="10661" w:type="dxa"/>
            <w:gridSpan w:val="5"/>
            <w:shd w:val="clear" w:color="auto" w:fill="FFC000"/>
          </w:tcPr>
          <w:p w14:paraId="19D4CD13" w14:textId="77777777" w:rsidR="002F5554" w:rsidRDefault="002F5554" w:rsidP="008C2EAD">
            <w:pPr>
              <w:numPr>
                <w:ilvl w:val="0"/>
                <w:numId w:val="7"/>
              </w:numPr>
              <w:spacing w:before="60" w:after="60"/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62439C">
              <w:rPr>
                <w:b/>
                <w:bCs/>
                <w:smallCaps/>
                <w:sz w:val="22"/>
                <w:szCs w:val="22"/>
              </w:rPr>
              <w:t xml:space="preserve">KRYTERIA </w:t>
            </w:r>
            <w:r>
              <w:rPr>
                <w:b/>
                <w:bCs/>
                <w:smallCaps/>
                <w:sz w:val="22"/>
                <w:szCs w:val="22"/>
              </w:rPr>
              <w:t>PREMIUJĄCE</w:t>
            </w:r>
            <w:r w:rsidRPr="0062439C">
              <w:rPr>
                <w:b/>
                <w:bCs/>
                <w:smallCaps/>
                <w:sz w:val="22"/>
                <w:szCs w:val="22"/>
                <w:vertAlign w:val="superscript"/>
              </w:rPr>
              <w:t xml:space="preserve"> </w:t>
            </w:r>
            <w:r>
              <w:rPr>
                <w:rStyle w:val="Odwoanieprzypisudolnego"/>
                <w:b/>
                <w:bCs/>
                <w:smallCaps/>
                <w:sz w:val="22"/>
                <w:szCs w:val="22"/>
              </w:rPr>
              <w:footnoteReference w:id="11"/>
            </w:r>
            <w:r w:rsidRPr="0035633C">
              <w:rPr>
                <w:b/>
                <w:bCs/>
                <w:smallCaps/>
                <w:sz w:val="22"/>
                <w:szCs w:val="22"/>
              </w:rPr>
              <w:t xml:space="preserve"> </w:t>
            </w:r>
          </w:p>
          <w:p w14:paraId="13CBFF89" w14:textId="77777777" w:rsidR="002F5554" w:rsidRPr="00460BE2" w:rsidRDefault="002F5554" w:rsidP="007571A8">
            <w:pPr>
              <w:spacing w:before="60" w:after="60"/>
              <w:ind w:firstLine="460"/>
              <w:jc w:val="center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n</w:t>
            </w:r>
            <w:r w:rsidRPr="00460BE2">
              <w:rPr>
                <w:b/>
                <w:bCs/>
                <w:smallCaps/>
                <w:sz w:val="22"/>
                <w:szCs w:val="22"/>
              </w:rPr>
              <w:t>ie dotyczy projektów pozakonkursowych</w:t>
            </w:r>
          </w:p>
        </w:tc>
      </w:tr>
      <w:tr w:rsidR="002F5554" w:rsidRPr="00343F39" w14:paraId="4A0EDD5C" w14:textId="77777777" w:rsidTr="00422E2F">
        <w:tc>
          <w:tcPr>
            <w:tcW w:w="597" w:type="dxa"/>
            <w:shd w:val="clear" w:color="auto" w:fill="FFFF00"/>
            <w:vAlign w:val="center"/>
          </w:tcPr>
          <w:p w14:paraId="4FE81F90" w14:textId="77777777" w:rsidR="002F5554" w:rsidRPr="00343F39" w:rsidRDefault="002F5554" w:rsidP="007571A8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343F39">
              <w:rPr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402" w:type="dxa"/>
            <w:shd w:val="clear" w:color="auto" w:fill="FFFF00"/>
            <w:vAlign w:val="center"/>
          </w:tcPr>
          <w:p w14:paraId="170FAEAF" w14:textId="77777777" w:rsidR="002F5554" w:rsidRPr="00343F39" w:rsidRDefault="002F5554" w:rsidP="007571A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343F39">
              <w:rPr>
                <w:b/>
                <w:bCs/>
                <w:sz w:val="18"/>
                <w:szCs w:val="18"/>
              </w:rPr>
              <w:t>Nazwa kryterium (treść)</w:t>
            </w:r>
          </w:p>
        </w:tc>
        <w:tc>
          <w:tcPr>
            <w:tcW w:w="4252" w:type="dxa"/>
            <w:shd w:val="clear" w:color="auto" w:fill="FFFF00"/>
            <w:vAlign w:val="center"/>
          </w:tcPr>
          <w:p w14:paraId="4FAD1B1B" w14:textId="77777777" w:rsidR="002F5554" w:rsidRPr="00343F39" w:rsidRDefault="002F5554" w:rsidP="007571A8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343F39">
              <w:rPr>
                <w:b/>
                <w:sz w:val="18"/>
                <w:szCs w:val="18"/>
              </w:rPr>
              <w:t>Uzasadnienie kryterium</w:t>
            </w:r>
          </w:p>
        </w:tc>
        <w:tc>
          <w:tcPr>
            <w:tcW w:w="993" w:type="dxa"/>
            <w:shd w:val="clear" w:color="auto" w:fill="FFFF00"/>
            <w:vAlign w:val="center"/>
          </w:tcPr>
          <w:p w14:paraId="3EF5C91A" w14:textId="77777777" w:rsidR="002F5554" w:rsidRPr="00343F39" w:rsidRDefault="002F5554" w:rsidP="007571A8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343F39">
              <w:rPr>
                <w:b/>
                <w:sz w:val="18"/>
                <w:szCs w:val="18"/>
              </w:rPr>
              <w:t>Liczba punktów</w:t>
            </w:r>
          </w:p>
        </w:tc>
        <w:tc>
          <w:tcPr>
            <w:tcW w:w="1417" w:type="dxa"/>
            <w:shd w:val="clear" w:color="auto" w:fill="FFFF00"/>
            <w:vAlign w:val="center"/>
          </w:tcPr>
          <w:p w14:paraId="7630D2AB" w14:textId="77777777" w:rsidR="002F5554" w:rsidRPr="00343F39" w:rsidRDefault="002F5554" w:rsidP="007571A8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343F39">
              <w:rPr>
                <w:b/>
                <w:sz w:val="18"/>
                <w:szCs w:val="18"/>
              </w:rPr>
              <w:t>Zastosowanie kryterium do typów projektów w ramach naboru</w:t>
            </w:r>
          </w:p>
        </w:tc>
      </w:tr>
      <w:tr w:rsidR="002F5554" w:rsidRPr="00A1346C" w14:paraId="557C2D02" w14:textId="77777777" w:rsidTr="00422E2F">
        <w:tc>
          <w:tcPr>
            <w:tcW w:w="597" w:type="dxa"/>
            <w:shd w:val="clear" w:color="auto" w:fill="auto"/>
          </w:tcPr>
          <w:p w14:paraId="374EFA59" w14:textId="77777777" w:rsidR="002F5554" w:rsidRPr="009F0800" w:rsidRDefault="00BD458D" w:rsidP="007571A8">
            <w:pPr>
              <w:autoSpaceDE w:val="0"/>
              <w:autoSpaceDN w:val="0"/>
              <w:adjustRightInd w:val="0"/>
              <w:spacing w:before="60" w:after="60"/>
              <w:ind w:left="34"/>
              <w:jc w:val="both"/>
              <w:rPr>
                <w:b/>
                <w:bCs/>
                <w:sz w:val="18"/>
                <w:szCs w:val="18"/>
              </w:rPr>
            </w:pPr>
            <w:r w:rsidRPr="009F0800">
              <w:rPr>
                <w:b/>
                <w:bCs/>
                <w:sz w:val="18"/>
                <w:szCs w:val="18"/>
              </w:rPr>
              <w:t>1</w:t>
            </w:r>
            <w:r w:rsidR="008C35D8" w:rsidRPr="009F0800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14:paraId="6BE6FFB2" w14:textId="77777777" w:rsidR="004E088D" w:rsidRDefault="004E088D" w:rsidP="007571A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>Koncentracja działań ("białe plamy")</w:t>
            </w:r>
            <w:r w:rsidR="008C35D8">
              <w:rPr>
                <w:b/>
                <w:bCs/>
                <w:sz w:val="18"/>
                <w:szCs w:val="18"/>
              </w:rPr>
              <w:t>:</w:t>
            </w:r>
            <w:r w:rsidRPr="008C35D8">
              <w:rPr>
                <w:bCs/>
                <w:i/>
                <w:sz w:val="18"/>
                <w:szCs w:val="18"/>
              </w:rPr>
              <w:t xml:space="preserve"> </w:t>
            </w:r>
          </w:p>
          <w:p w14:paraId="17EC47ED" w14:textId="77777777" w:rsidR="00206C0D" w:rsidRDefault="00E632EB" w:rsidP="00422E2F">
            <w:pPr>
              <w:autoSpaceDE w:val="0"/>
              <w:autoSpaceDN w:val="0"/>
              <w:adjustRightInd w:val="0"/>
              <w:spacing w:before="60" w:after="60"/>
              <w:ind w:left="34"/>
              <w:jc w:val="both"/>
              <w:rPr>
                <w:bCs/>
                <w:i/>
                <w:iCs/>
                <w:sz w:val="18"/>
                <w:szCs w:val="18"/>
              </w:rPr>
            </w:pPr>
            <w:r>
              <w:rPr>
                <w:bCs/>
                <w:i/>
                <w:iCs/>
                <w:sz w:val="18"/>
                <w:szCs w:val="18"/>
              </w:rPr>
              <w:t>G</w:t>
            </w:r>
            <w:r w:rsidR="00206C0D" w:rsidRPr="00206C0D">
              <w:rPr>
                <w:bCs/>
                <w:i/>
                <w:iCs/>
                <w:sz w:val="18"/>
                <w:szCs w:val="18"/>
              </w:rPr>
              <w:t>rupę docelową w projekcie stanowi:</w:t>
            </w:r>
          </w:p>
          <w:p w14:paraId="5E90171A" w14:textId="77777777" w:rsidR="006A3A63" w:rsidRPr="00206C0D" w:rsidRDefault="006A3A63" w:rsidP="00422E2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60" w:after="60"/>
              <w:ind w:left="317" w:hanging="283"/>
              <w:jc w:val="both"/>
              <w:rPr>
                <w:bCs/>
                <w:i/>
                <w:iCs/>
                <w:sz w:val="18"/>
                <w:szCs w:val="18"/>
              </w:rPr>
            </w:pPr>
            <w:r w:rsidRPr="00206C0D">
              <w:rPr>
                <w:bCs/>
                <w:i/>
                <w:iCs/>
                <w:sz w:val="18"/>
                <w:szCs w:val="18"/>
              </w:rPr>
              <w:t>w przypadku profilaktyki raka szyjki macicy (dotyczy projektu nr 1)</w:t>
            </w:r>
          </w:p>
          <w:p w14:paraId="58D32FA3" w14:textId="5D286176" w:rsidR="006A3A63" w:rsidRPr="0040097C" w:rsidRDefault="006A3A63" w:rsidP="00422E2F">
            <w:pPr>
              <w:pStyle w:val="Akapitzlist"/>
              <w:numPr>
                <w:ilvl w:val="0"/>
                <w:numId w:val="19"/>
              </w:numPr>
              <w:tabs>
                <w:tab w:val="left" w:pos="-2802"/>
              </w:tabs>
              <w:autoSpaceDE w:val="0"/>
              <w:autoSpaceDN w:val="0"/>
              <w:adjustRightInd w:val="0"/>
              <w:spacing w:before="60" w:after="60"/>
              <w:ind w:left="464" w:hanging="142"/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co najmniej 18% uczestników projektu zamieszkałych w powiatach stanowiących 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„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białe plamy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”</w:t>
            </w:r>
            <w:r w:rsidR="0040097C">
              <w:rPr>
                <w:rFonts w:ascii="Arial" w:hAnsi="Arial" w:cs="Arial"/>
                <w:bCs/>
                <w:i/>
                <w:iCs/>
                <w:sz w:val="18"/>
                <w:szCs w:val="18"/>
                <w:lang w:val="pl-PL"/>
              </w:rPr>
              <w:t xml:space="preserve"> 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w podregionie puławskim,</w:t>
            </w:r>
          </w:p>
          <w:p w14:paraId="38D76F56" w14:textId="5F170287" w:rsidR="006A3A63" w:rsidRPr="0040097C" w:rsidRDefault="006A3A63" w:rsidP="00422E2F">
            <w:pPr>
              <w:pStyle w:val="Akapitzlist"/>
              <w:numPr>
                <w:ilvl w:val="0"/>
                <w:numId w:val="19"/>
              </w:numPr>
              <w:tabs>
                <w:tab w:val="left" w:pos="-2802"/>
              </w:tabs>
              <w:autoSpaceDE w:val="0"/>
              <w:autoSpaceDN w:val="0"/>
              <w:adjustRightInd w:val="0"/>
              <w:spacing w:before="60" w:after="60"/>
              <w:ind w:left="464" w:hanging="142"/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co najmniej 53% uczestników projektu zamieszkałych w 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lastRenderedPageBreak/>
              <w:t xml:space="preserve">powiatach stanowiących 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„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białe plamy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”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w podregionie bialskim,</w:t>
            </w:r>
          </w:p>
          <w:p w14:paraId="3BD6F808" w14:textId="6FB3A524" w:rsidR="006A3A63" w:rsidRPr="0040097C" w:rsidRDefault="006A3A63" w:rsidP="00422E2F">
            <w:pPr>
              <w:pStyle w:val="Akapitzlist"/>
              <w:numPr>
                <w:ilvl w:val="0"/>
                <w:numId w:val="19"/>
              </w:numPr>
              <w:tabs>
                <w:tab w:val="left" w:pos="-2802"/>
              </w:tabs>
              <w:autoSpaceDE w:val="0"/>
              <w:autoSpaceDN w:val="0"/>
              <w:adjustRightInd w:val="0"/>
              <w:spacing w:before="60" w:after="60"/>
              <w:ind w:left="464" w:hanging="142"/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co najmniej 15% uczestników projektu zamieszkałych w powiatach stanowiących 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„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białe plamy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”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w podregionie lubelskim,</w:t>
            </w:r>
          </w:p>
          <w:p w14:paraId="40F610D1" w14:textId="4764C59C" w:rsidR="006A3A63" w:rsidRPr="0040097C" w:rsidRDefault="006A3A63" w:rsidP="00422E2F">
            <w:pPr>
              <w:pStyle w:val="Akapitzlist"/>
              <w:numPr>
                <w:ilvl w:val="0"/>
                <w:numId w:val="19"/>
              </w:numPr>
              <w:tabs>
                <w:tab w:val="left" w:pos="-2802"/>
              </w:tabs>
              <w:autoSpaceDE w:val="0"/>
              <w:autoSpaceDN w:val="0"/>
              <w:adjustRightInd w:val="0"/>
              <w:spacing w:before="60" w:after="60"/>
              <w:ind w:left="464" w:hanging="142"/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co najmniej 52% uczestników projektu zamieszkałych w powiatach stanowiących 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„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białe plamy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”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w podregionie chełmsko-zamojskim;</w:t>
            </w:r>
          </w:p>
          <w:p w14:paraId="208F62ED" w14:textId="6353CE09" w:rsidR="008165C5" w:rsidRPr="008165C5" w:rsidRDefault="008165C5" w:rsidP="00422E2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60" w:after="60"/>
              <w:ind w:left="180" w:hanging="223"/>
              <w:jc w:val="both"/>
              <w:rPr>
                <w:bCs/>
                <w:i/>
                <w:iCs/>
                <w:sz w:val="18"/>
                <w:szCs w:val="18"/>
              </w:rPr>
            </w:pPr>
            <w:r w:rsidRPr="008165C5">
              <w:rPr>
                <w:bCs/>
                <w:i/>
                <w:iCs/>
                <w:sz w:val="18"/>
                <w:szCs w:val="18"/>
              </w:rPr>
              <w:t>w przypadku raka</w:t>
            </w:r>
            <w:r w:rsidR="0040097C">
              <w:rPr>
                <w:bCs/>
                <w:i/>
                <w:iCs/>
                <w:sz w:val="18"/>
                <w:szCs w:val="18"/>
              </w:rPr>
              <w:t xml:space="preserve"> </w:t>
            </w:r>
            <w:r w:rsidRPr="008165C5">
              <w:rPr>
                <w:bCs/>
                <w:i/>
                <w:iCs/>
                <w:sz w:val="18"/>
                <w:szCs w:val="18"/>
              </w:rPr>
              <w:t xml:space="preserve">piersi (dotyczy projektu nr </w:t>
            </w:r>
            <w:r w:rsidR="006A3A63">
              <w:rPr>
                <w:bCs/>
                <w:i/>
                <w:iCs/>
                <w:sz w:val="18"/>
                <w:szCs w:val="18"/>
              </w:rPr>
              <w:t>2</w:t>
            </w:r>
            <w:r w:rsidRPr="008165C5">
              <w:rPr>
                <w:bCs/>
                <w:i/>
                <w:iCs/>
                <w:sz w:val="18"/>
                <w:szCs w:val="18"/>
              </w:rPr>
              <w:t>):</w:t>
            </w:r>
          </w:p>
          <w:p w14:paraId="37D2D565" w14:textId="69882335" w:rsidR="008165C5" w:rsidRPr="0040097C" w:rsidRDefault="008165C5" w:rsidP="00422E2F">
            <w:pPr>
              <w:pStyle w:val="Akapitzlist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60" w:after="60"/>
              <w:ind w:left="464" w:hanging="142"/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co najmniej 41% uczestników projektu zamieszkałych w powiatach stanowiących 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„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białe plamy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”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="00F42C9E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w podregionie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bialskim,</w:t>
            </w:r>
          </w:p>
          <w:p w14:paraId="2E515F7B" w14:textId="658867F4" w:rsidR="008165C5" w:rsidRPr="0040097C" w:rsidRDefault="008165C5" w:rsidP="00422E2F">
            <w:pPr>
              <w:pStyle w:val="Akapitzlist"/>
              <w:numPr>
                <w:ilvl w:val="0"/>
                <w:numId w:val="2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60" w:after="60"/>
              <w:ind w:left="464" w:hanging="142"/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co najmniej 41% uczestników projektu zamieszkałych w powiatach stanowiących 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„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białe plamy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”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w podregionie chełmsko-zamojskim,</w:t>
            </w:r>
          </w:p>
          <w:p w14:paraId="02C8B8B8" w14:textId="0BC442CC" w:rsidR="008165C5" w:rsidRPr="0040097C" w:rsidRDefault="008165C5" w:rsidP="00422E2F">
            <w:pPr>
              <w:pStyle w:val="Akapitzlist"/>
              <w:numPr>
                <w:ilvl w:val="0"/>
                <w:numId w:val="2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before="60" w:after="60"/>
              <w:ind w:left="464" w:hanging="142"/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co najmniej 47% uczestników projektu zamieszkałych w powiatach stanowiących 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„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białe plamy</w:t>
            </w:r>
            <w:r w:rsidR="005A0EE1"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”</w:t>
            </w: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w podregionie puławskim;</w:t>
            </w:r>
          </w:p>
          <w:p w14:paraId="696325CF" w14:textId="6E4366B8" w:rsidR="00206C0D" w:rsidRPr="00206C0D" w:rsidRDefault="00206C0D" w:rsidP="00422E2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60" w:after="60"/>
              <w:ind w:left="322" w:hanging="288"/>
              <w:jc w:val="both"/>
              <w:rPr>
                <w:bCs/>
                <w:i/>
                <w:iCs/>
                <w:sz w:val="18"/>
                <w:szCs w:val="18"/>
              </w:rPr>
            </w:pPr>
            <w:r w:rsidRPr="00206C0D">
              <w:rPr>
                <w:bCs/>
                <w:i/>
                <w:iCs/>
                <w:sz w:val="18"/>
                <w:szCs w:val="18"/>
              </w:rPr>
              <w:t xml:space="preserve">w przypadku raka jelita grubego (dotyczy projektu nr </w:t>
            </w:r>
            <w:r w:rsidR="006A3A63">
              <w:rPr>
                <w:bCs/>
                <w:i/>
                <w:iCs/>
                <w:sz w:val="18"/>
                <w:szCs w:val="18"/>
              </w:rPr>
              <w:t>3</w:t>
            </w:r>
            <w:r w:rsidRPr="00206C0D">
              <w:rPr>
                <w:bCs/>
                <w:i/>
                <w:iCs/>
                <w:sz w:val="18"/>
                <w:szCs w:val="18"/>
              </w:rPr>
              <w:t>)</w:t>
            </w:r>
            <w:r w:rsidR="009C74EC">
              <w:rPr>
                <w:bCs/>
                <w:i/>
                <w:iCs/>
                <w:sz w:val="18"/>
                <w:szCs w:val="18"/>
              </w:rPr>
              <w:t>:</w:t>
            </w:r>
          </w:p>
          <w:p w14:paraId="1BAE7488" w14:textId="013290C2" w:rsidR="0032285F" w:rsidRPr="0040097C" w:rsidRDefault="00206C0D" w:rsidP="00422E2F">
            <w:pPr>
              <w:pStyle w:val="Akapitzlist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60" w:after="60"/>
              <w:ind w:left="464" w:hanging="406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40097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co najmniej 18% uczestników projektu zamieszkałych w powiecie tomaszowskim w podregionie chełmsko-zamojskim.</w:t>
            </w:r>
          </w:p>
        </w:tc>
        <w:tc>
          <w:tcPr>
            <w:tcW w:w="4252" w:type="dxa"/>
            <w:shd w:val="clear" w:color="auto" w:fill="auto"/>
          </w:tcPr>
          <w:p w14:paraId="0EB95954" w14:textId="77777777" w:rsidR="00803C84" w:rsidRDefault="004E088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4E088D">
              <w:rPr>
                <w:sz w:val="18"/>
                <w:szCs w:val="18"/>
              </w:rPr>
              <w:lastRenderedPageBreak/>
              <w:t>Kryterium jest zgodne z rekomendacjami Komitetu Sterującego do spraw koordynacji EFSI w sektorze zdrowia (Uchwała Nr 24/2016).</w:t>
            </w:r>
          </w:p>
          <w:p w14:paraId="77A4AFC6" w14:textId="3A2B74E7" w:rsidR="00826337" w:rsidRDefault="00771BEE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Zapewnia objecie wsparciem uczestników zamieszkałych </w:t>
            </w:r>
            <w:r w:rsidRPr="004962AF">
              <w:rPr>
                <w:sz w:val="18"/>
                <w:szCs w:val="18"/>
              </w:rPr>
              <w:t>na obszarach</w:t>
            </w:r>
            <w:r>
              <w:rPr>
                <w:sz w:val="18"/>
                <w:szCs w:val="18"/>
              </w:rPr>
              <w:t>/powiatach</w:t>
            </w:r>
            <w:r w:rsidRPr="004962AF">
              <w:rPr>
                <w:sz w:val="18"/>
                <w:szCs w:val="18"/>
              </w:rPr>
              <w:t xml:space="preserve"> o szczególnie niskiej zgłaszalności na badania profilaktyczne</w:t>
            </w:r>
            <w:r>
              <w:rPr>
                <w:sz w:val="18"/>
                <w:szCs w:val="18"/>
              </w:rPr>
              <w:t>.</w:t>
            </w:r>
            <w:r w:rsidRPr="004962AF">
              <w:rPr>
                <w:sz w:val="18"/>
                <w:szCs w:val="18"/>
              </w:rPr>
              <w:t xml:space="preserve"> </w:t>
            </w:r>
            <w:r w:rsidR="005A0EE1">
              <w:rPr>
                <w:sz w:val="18"/>
                <w:szCs w:val="18"/>
              </w:rPr>
              <w:t>Premia punktowa dotyczy struktury uczestników projektu z terenów tzw. „białych plam” na poziomie wyższym, niż założone w kryteriach formalnych specyficznych progi minimalne.</w:t>
            </w:r>
          </w:p>
          <w:p w14:paraId="03F82AFB" w14:textId="77777777" w:rsidR="00675081" w:rsidRDefault="00675081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675081">
              <w:rPr>
                <w:sz w:val="18"/>
                <w:szCs w:val="18"/>
              </w:rPr>
              <w:lastRenderedPageBreak/>
              <w:t>W przypadku lit. a, zidentyfikowane „białe plamy” dotyczą powiatów:</w:t>
            </w:r>
          </w:p>
          <w:p w14:paraId="62958FF6" w14:textId="06DF013F" w:rsidR="006A3A63" w:rsidRPr="00DA7AE6" w:rsidRDefault="006A3A63" w:rsidP="008C2EAD">
            <w:pPr>
              <w:pStyle w:val="Akapitzlist"/>
              <w:numPr>
                <w:ilvl w:val="0"/>
                <w:numId w:val="24"/>
              </w:numPr>
              <w:spacing w:before="60" w:after="60"/>
              <w:ind w:left="350" w:hanging="2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7AE6">
              <w:rPr>
                <w:rFonts w:ascii="Arial" w:hAnsi="Arial" w:cs="Arial"/>
                <w:sz w:val="18"/>
                <w:szCs w:val="18"/>
              </w:rPr>
              <w:t>w podregionie puławskim: powiat opolski;</w:t>
            </w:r>
          </w:p>
          <w:p w14:paraId="1EC0B3B9" w14:textId="175E3FCC" w:rsidR="006A3A63" w:rsidRPr="00DA7AE6" w:rsidRDefault="006A3A63" w:rsidP="008C2EAD">
            <w:pPr>
              <w:pStyle w:val="Akapitzlist"/>
              <w:numPr>
                <w:ilvl w:val="0"/>
                <w:numId w:val="24"/>
              </w:numPr>
              <w:spacing w:before="60" w:after="60"/>
              <w:ind w:left="350" w:hanging="2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7AE6">
              <w:rPr>
                <w:rFonts w:ascii="Arial" w:hAnsi="Arial" w:cs="Arial"/>
                <w:sz w:val="18"/>
                <w:szCs w:val="18"/>
              </w:rPr>
              <w:t>w podregionie bialskim: powiat bialski i powiat włodawski;</w:t>
            </w:r>
          </w:p>
          <w:p w14:paraId="61BB9480" w14:textId="55A5073E" w:rsidR="006A3A63" w:rsidRPr="00DA7AE6" w:rsidRDefault="006A3A63" w:rsidP="008C2EAD">
            <w:pPr>
              <w:pStyle w:val="Akapitzlist"/>
              <w:numPr>
                <w:ilvl w:val="0"/>
                <w:numId w:val="24"/>
              </w:numPr>
              <w:spacing w:before="60" w:after="60"/>
              <w:ind w:left="350" w:hanging="2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7AE6">
              <w:rPr>
                <w:rFonts w:ascii="Arial" w:hAnsi="Arial" w:cs="Arial"/>
                <w:sz w:val="18"/>
                <w:szCs w:val="18"/>
              </w:rPr>
              <w:t>w podregionie lubelskim: powiat świdnicki;</w:t>
            </w:r>
          </w:p>
          <w:p w14:paraId="743CD999" w14:textId="5891F072" w:rsidR="006A3A63" w:rsidRPr="00DA7AE6" w:rsidRDefault="006A3A63" w:rsidP="008C2EAD">
            <w:pPr>
              <w:pStyle w:val="Akapitzlist"/>
              <w:numPr>
                <w:ilvl w:val="0"/>
                <w:numId w:val="24"/>
              </w:numPr>
              <w:spacing w:before="60" w:after="60"/>
              <w:ind w:left="350" w:hanging="2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7AE6">
              <w:rPr>
                <w:rFonts w:ascii="Arial" w:hAnsi="Arial" w:cs="Arial"/>
                <w:sz w:val="18"/>
                <w:szCs w:val="18"/>
              </w:rPr>
              <w:t>w podregionie chełmsko-zamojskim: powiat chełmski, powiat hrubieszowski, powiat tomaszowski oraz Miasto Chełm.</w:t>
            </w:r>
          </w:p>
          <w:p w14:paraId="63056EE7" w14:textId="77777777" w:rsidR="008165C5" w:rsidRDefault="008165C5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przypadku lit. </w:t>
            </w:r>
            <w:r>
              <w:rPr>
                <w:sz w:val="18"/>
                <w:szCs w:val="18"/>
              </w:rPr>
              <w:t>b zidentyfikowane „białe plamy” dotyczą powiatów:</w:t>
            </w:r>
          </w:p>
          <w:p w14:paraId="627C850F" w14:textId="51A5F353" w:rsidR="006A3A63" w:rsidRPr="00DA7AE6" w:rsidRDefault="006A3A63" w:rsidP="008C2EAD">
            <w:pPr>
              <w:pStyle w:val="Akapitzlist"/>
              <w:numPr>
                <w:ilvl w:val="0"/>
                <w:numId w:val="25"/>
              </w:numPr>
              <w:spacing w:before="60" w:after="60"/>
              <w:ind w:left="350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7AE6">
              <w:rPr>
                <w:rFonts w:ascii="Arial" w:hAnsi="Arial" w:cs="Arial"/>
                <w:sz w:val="18"/>
                <w:szCs w:val="18"/>
              </w:rPr>
              <w:t>w podregionie bialskim: Miasto Biała Podlaska i powiat włodawski;</w:t>
            </w:r>
          </w:p>
          <w:p w14:paraId="5E0974ED" w14:textId="55327101" w:rsidR="006A3A63" w:rsidRPr="00DA7AE6" w:rsidRDefault="006A3A63" w:rsidP="008C2EAD">
            <w:pPr>
              <w:pStyle w:val="Akapitzlist"/>
              <w:numPr>
                <w:ilvl w:val="0"/>
                <w:numId w:val="25"/>
              </w:numPr>
              <w:spacing w:before="60" w:after="60"/>
              <w:ind w:left="350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7AE6">
              <w:rPr>
                <w:rFonts w:ascii="Arial" w:hAnsi="Arial" w:cs="Arial"/>
                <w:sz w:val="18"/>
                <w:szCs w:val="18"/>
              </w:rPr>
              <w:t>w podregionie chełmsko-zamojskim: powiat chełmski, miasto Chełm i Miasto Zamość.</w:t>
            </w:r>
          </w:p>
          <w:p w14:paraId="2BD79831" w14:textId="66543201" w:rsidR="006A3A63" w:rsidRPr="00DA7AE6" w:rsidRDefault="006A3A63" w:rsidP="008C2EAD">
            <w:pPr>
              <w:pStyle w:val="Akapitzlist"/>
              <w:numPr>
                <w:ilvl w:val="0"/>
                <w:numId w:val="25"/>
              </w:numPr>
              <w:spacing w:before="60" w:after="60"/>
              <w:ind w:left="350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7AE6">
              <w:rPr>
                <w:rFonts w:ascii="Arial" w:hAnsi="Arial" w:cs="Arial"/>
                <w:sz w:val="18"/>
                <w:szCs w:val="18"/>
              </w:rPr>
              <w:t>w podregionie puławskim: powiat janowski, powiat rycki i powiat kraśnicki</w:t>
            </w:r>
            <w:r w:rsidRPr="00DA7AE6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B3F5183" w14:textId="77777777" w:rsidR="00A669C3" w:rsidRPr="008165C5" w:rsidRDefault="00A669C3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8165C5">
              <w:rPr>
                <w:sz w:val="18"/>
                <w:szCs w:val="18"/>
              </w:rPr>
              <w:t xml:space="preserve">W przypadku lit. </w:t>
            </w:r>
            <w:r w:rsidRPr="008165C5">
              <w:rPr>
                <w:sz w:val="18"/>
                <w:szCs w:val="18"/>
              </w:rPr>
              <w:t>c zidentyfikowane „białe plamy” dotyczą powiatu:</w:t>
            </w:r>
          </w:p>
          <w:p w14:paraId="0726D04E" w14:textId="570CEF2E" w:rsidR="00A669C3" w:rsidRPr="00DA7AE6" w:rsidRDefault="00A669C3" w:rsidP="008C2EAD">
            <w:pPr>
              <w:pStyle w:val="Akapitzlist"/>
              <w:numPr>
                <w:ilvl w:val="0"/>
                <w:numId w:val="26"/>
              </w:numPr>
              <w:spacing w:before="60" w:after="60"/>
              <w:ind w:left="350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7AE6">
              <w:rPr>
                <w:rFonts w:ascii="Arial" w:hAnsi="Arial" w:cs="Arial"/>
                <w:sz w:val="18"/>
                <w:szCs w:val="18"/>
              </w:rPr>
              <w:t>w podregionie chełmsko-zamojskim: powiat tomaszowski.</w:t>
            </w:r>
          </w:p>
          <w:p w14:paraId="087B1074" w14:textId="77777777" w:rsidR="00BD458D" w:rsidRPr="007C1217" w:rsidRDefault="00BD458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D458D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993" w:type="dxa"/>
            <w:shd w:val="clear" w:color="auto" w:fill="auto"/>
          </w:tcPr>
          <w:p w14:paraId="7432D488" w14:textId="0C24215D" w:rsidR="002F5554" w:rsidRPr="007C1217" w:rsidRDefault="00C9512B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1417" w:type="dxa"/>
            <w:shd w:val="clear" w:color="auto" w:fill="auto"/>
          </w:tcPr>
          <w:p w14:paraId="5D104D8E" w14:textId="77777777" w:rsidR="002F5554" w:rsidRDefault="00695D67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</w:tr>
      <w:tr w:rsidR="004E088D" w:rsidRPr="00A1346C" w14:paraId="168B18FC" w14:textId="77777777" w:rsidTr="00422E2F">
        <w:tc>
          <w:tcPr>
            <w:tcW w:w="597" w:type="dxa"/>
            <w:shd w:val="clear" w:color="auto" w:fill="auto"/>
          </w:tcPr>
          <w:p w14:paraId="17D77933" w14:textId="77777777" w:rsidR="004E088D" w:rsidRDefault="00BD458D" w:rsidP="007571A8">
            <w:pPr>
              <w:autoSpaceDE w:val="0"/>
              <w:autoSpaceDN w:val="0"/>
              <w:adjustRightInd w:val="0"/>
              <w:spacing w:before="60" w:after="60"/>
              <w:ind w:left="34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8C35D8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14:paraId="40515A57" w14:textId="77777777" w:rsidR="006407B4" w:rsidRDefault="004E088D" w:rsidP="007571A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/>
                <w:bCs/>
                <w:sz w:val="18"/>
                <w:szCs w:val="18"/>
                <w:u w:val="single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 xml:space="preserve">Premiowanie </w:t>
            </w:r>
          </w:p>
          <w:p w14:paraId="0C039A05" w14:textId="77777777" w:rsidR="004E088D" w:rsidRDefault="004E088D" w:rsidP="007571A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/>
                <w:bCs/>
                <w:sz w:val="18"/>
                <w:szCs w:val="18"/>
                <w:u w:val="single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>grup docelowych</w:t>
            </w:r>
            <w:r w:rsidR="008C35D8">
              <w:rPr>
                <w:b/>
                <w:bCs/>
                <w:sz w:val="18"/>
                <w:szCs w:val="18"/>
                <w:u w:val="single"/>
              </w:rPr>
              <w:t>:</w:t>
            </w:r>
          </w:p>
          <w:p w14:paraId="6ACF48B6" w14:textId="24E16514" w:rsidR="008C35D8" w:rsidRPr="004E088D" w:rsidRDefault="004E088D" w:rsidP="006A3A63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4E088D">
              <w:rPr>
                <w:bCs/>
                <w:i/>
                <w:sz w:val="18"/>
                <w:szCs w:val="18"/>
              </w:rPr>
              <w:t xml:space="preserve">W ramach działań z zakresu profilaktyki </w:t>
            </w:r>
            <w:r w:rsidR="006A3A63" w:rsidRPr="004E088D">
              <w:rPr>
                <w:bCs/>
                <w:i/>
                <w:sz w:val="18"/>
                <w:szCs w:val="18"/>
              </w:rPr>
              <w:t>raka szyjki macicy</w:t>
            </w:r>
            <w:r w:rsidR="006A3A63" w:rsidRPr="004E088D" w:rsidDel="006A3A63">
              <w:rPr>
                <w:bCs/>
                <w:i/>
                <w:sz w:val="18"/>
                <w:szCs w:val="18"/>
              </w:rPr>
              <w:t xml:space="preserve"> </w:t>
            </w:r>
            <w:r w:rsidR="006A3A63">
              <w:rPr>
                <w:bCs/>
                <w:i/>
                <w:sz w:val="18"/>
                <w:szCs w:val="18"/>
              </w:rPr>
              <w:t xml:space="preserve"> (projekt nr 1) </w:t>
            </w:r>
            <w:r w:rsidR="00B26839">
              <w:rPr>
                <w:bCs/>
                <w:i/>
                <w:sz w:val="18"/>
                <w:szCs w:val="18"/>
              </w:rPr>
              <w:t>albo</w:t>
            </w:r>
            <w:r w:rsidR="006A3A63">
              <w:rPr>
                <w:bCs/>
                <w:i/>
                <w:sz w:val="18"/>
                <w:szCs w:val="18"/>
              </w:rPr>
              <w:t xml:space="preserve"> </w:t>
            </w:r>
            <w:r w:rsidRPr="004E088D">
              <w:rPr>
                <w:bCs/>
                <w:i/>
                <w:sz w:val="18"/>
                <w:szCs w:val="18"/>
              </w:rPr>
              <w:t xml:space="preserve"> profilaktyki </w:t>
            </w:r>
            <w:r w:rsidR="006A3A63" w:rsidRPr="004E088D">
              <w:rPr>
                <w:bCs/>
                <w:i/>
                <w:sz w:val="18"/>
                <w:szCs w:val="18"/>
              </w:rPr>
              <w:t>raka piersi</w:t>
            </w:r>
            <w:r w:rsidR="006A3A63">
              <w:rPr>
                <w:bCs/>
                <w:i/>
                <w:sz w:val="18"/>
                <w:szCs w:val="18"/>
              </w:rPr>
              <w:t xml:space="preserve"> (projekt nr 2),</w:t>
            </w:r>
            <w:r w:rsidR="006A3A63" w:rsidRPr="004E088D">
              <w:rPr>
                <w:bCs/>
                <w:i/>
                <w:sz w:val="18"/>
                <w:szCs w:val="18"/>
              </w:rPr>
              <w:t xml:space="preserve"> </w:t>
            </w:r>
            <w:r w:rsidRPr="004E088D">
              <w:rPr>
                <w:bCs/>
                <w:i/>
                <w:sz w:val="18"/>
                <w:szCs w:val="18"/>
              </w:rPr>
              <w:t xml:space="preserve">co najmniej 50% uczestników projektu stanowią kobiety, które nigdy nie wykonywały badań profilaktycznych finansowanych ze środków NFZ w </w:t>
            </w:r>
            <w:r w:rsidR="00F42C9E" w:rsidRPr="004E088D">
              <w:rPr>
                <w:bCs/>
                <w:i/>
                <w:sz w:val="18"/>
                <w:szCs w:val="18"/>
              </w:rPr>
              <w:t>kierunku odpowiednio</w:t>
            </w:r>
            <w:r w:rsidRPr="004E088D">
              <w:rPr>
                <w:bCs/>
                <w:i/>
                <w:sz w:val="18"/>
                <w:szCs w:val="18"/>
              </w:rPr>
              <w:t xml:space="preserve">: raka </w:t>
            </w:r>
            <w:r w:rsidR="006A3A63" w:rsidRPr="004E088D">
              <w:rPr>
                <w:bCs/>
                <w:i/>
                <w:sz w:val="18"/>
                <w:szCs w:val="18"/>
              </w:rPr>
              <w:t xml:space="preserve">szyjki macicy </w:t>
            </w:r>
            <w:r w:rsidRPr="004E088D">
              <w:rPr>
                <w:bCs/>
                <w:i/>
                <w:sz w:val="18"/>
                <w:szCs w:val="18"/>
              </w:rPr>
              <w:t xml:space="preserve">albo w kierunku raka </w:t>
            </w:r>
            <w:r w:rsidR="006A3A63" w:rsidRPr="004E088D">
              <w:rPr>
                <w:bCs/>
                <w:i/>
                <w:sz w:val="18"/>
                <w:szCs w:val="18"/>
              </w:rPr>
              <w:t>piersi</w:t>
            </w:r>
            <w:r w:rsidR="0040097C">
              <w:rPr>
                <w:bCs/>
                <w:i/>
                <w:sz w:val="18"/>
                <w:szCs w:val="18"/>
              </w:rPr>
              <w:t>,</w:t>
            </w:r>
            <w:r w:rsidR="002E4E0C">
              <w:rPr>
                <w:bCs/>
                <w:i/>
                <w:sz w:val="18"/>
                <w:szCs w:val="18"/>
              </w:rPr>
              <w:t xml:space="preserve"> </w:t>
            </w:r>
            <w:r w:rsidR="00DA7AE6" w:rsidRPr="00AF7F83">
              <w:rPr>
                <w:bCs/>
                <w:i/>
                <w:sz w:val="18"/>
                <w:szCs w:val="18"/>
              </w:rPr>
              <w:t>tj.</w:t>
            </w:r>
            <w:r w:rsidR="0040097C" w:rsidRPr="00AF7F83">
              <w:rPr>
                <w:bCs/>
                <w:i/>
                <w:sz w:val="18"/>
                <w:szCs w:val="18"/>
              </w:rPr>
              <w:t xml:space="preserve"> adekwatnie do programu profilaktycznego, którego dotyczy projekt.</w:t>
            </w:r>
          </w:p>
        </w:tc>
        <w:tc>
          <w:tcPr>
            <w:tcW w:w="4252" w:type="dxa"/>
            <w:shd w:val="clear" w:color="auto" w:fill="auto"/>
          </w:tcPr>
          <w:p w14:paraId="2D255333" w14:textId="77777777" w:rsidR="00826337" w:rsidRPr="00826337" w:rsidRDefault="00826337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Celem kryterium jest objęcie profilaktyką </w:t>
            </w:r>
            <w:r w:rsidRPr="00CD23D5">
              <w:rPr>
                <w:bCs/>
                <w:sz w:val="18"/>
                <w:szCs w:val="18"/>
              </w:rPr>
              <w:t>raka piersi oraz profilaktyki raka szyjki macicy</w:t>
            </w:r>
            <w:r>
              <w:rPr>
                <w:bCs/>
                <w:sz w:val="18"/>
                <w:szCs w:val="18"/>
              </w:rPr>
              <w:t xml:space="preserve"> jak największej liczby uczestniczek projektu, które nigdy nie wykonywały badań profilaktycznych. Kryterium zakłada, że co najmniej 50% uczestniczek projektu nie wykonywało nigdy badań profilaktycznych ani w kierunku raka piersi, ani w kierunku raka szyjki macicy (</w:t>
            </w:r>
            <w:r w:rsidRPr="00826337">
              <w:rPr>
                <w:bCs/>
                <w:sz w:val="18"/>
                <w:szCs w:val="18"/>
              </w:rPr>
              <w:t>finansowanych ze środków NFZ</w:t>
            </w:r>
            <w:r>
              <w:rPr>
                <w:bCs/>
                <w:sz w:val="18"/>
                <w:szCs w:val="18"/>
              </w:rPr>
              <w:t>).</w:t>
            </w:r>
          </w:p>
          <w:p w14:paraId="660484CA" w14:textId="77777777" w:rsidR="004E088D" w:rsidRDefault="00BD458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D458D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993" w:type="dxa"/>
            <w:shd w:val="clear" w:color="auto" w:fill="auto"/>
          </w:tcPr>
          <w:p w14:paraId="566726DA" w14:textId="77777777" w:rsidR="004E088D" w:rsidRDefault="004E088D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14:paraId="4E4A617F" w14:textId="77777777" w:rsidR="004E088D" w:rsidRDefault="00695D67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</w:tr>
      <w:tr w:rsidR="004E088D" w:rsidRPr="00A1346C" w14:paraId="7D29DA41" w14:textId="77777777" w:rsidTr="00422E2F">
        <w:tc>
          <w:tcPr>
            <w:tcW w:w="597" w:type="dxa"/>
            <w:shd w:val="clear" w:color="auto" w:fill="auto"/>
          </w:tcPr>
          <w:p w14:paraId="714A38D6" w14:textId="77777777" w:rsidR="004E088D" w:rsidRPr="009F0800" w:rsidRDefault="00BD458D" w:rsidP="007571A8">
            <w:pPr>
              <w:autoSpaceDE w:val="0"/>
              <w:autoSpaceDN w:val="0"/>
              <w:adjustRightInd w:val="0"/>
              <w:spacing w:before="60" w:after="60"/>
              <w:ind w:left="34"/>
              <w:jc w:val="both"/>
              <w:rPr>
                <w:b/>
                <w:bCs/>
                <w:sz w:val="18"/>
                <w:szCs w:val="18"/>
              </w:rPr>
            </w:pPr>
            <w:r w:rsidRPr="009F0800">
              <w:rPr>
                <w:b/>
                <w:bCs/>
                <w:sz w:val="18"/>
                <w:szCs w:val="18"/>
              </w:rPr>
              <w:t>3</w:t>
            </w:r>
            <w:r w:rsidR="008C35D8" w:rsidRPr="009F0800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14:paraId="477359E9" w14:textId="77777777" w:rsidR="004E088D" w:rsidRDefault="004E088D" w:rsidP="007571A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/>
                <w:bCs/>
                <w:sz w:val="18"/>
                <w:szCs w:val="18"/>
                <w:u w:val="single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>Komplementarność projektu</w:t>
            </w:r>
            <w:r w:rsidR="008C35D8">
              <w:rPr>
                <w:b/>
                <w:bCs/>
                <w:sz w:val="18"/>
                <w:szCs w:val="18"/>
                <w:u w:val="single"/>
              </w:rPr>
              <w:t>:</w:t>
            </w:r>
          </w:p>
          <w:p w14:paraId="3B5EC127" w14:textId="77777777" w:rsidR="004E088D" w:rsidRPr="004E088D" w:rsidRDefault="004E088D" w:rsidP="007571A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4E088D">
              <w:rPr>
                <w:bCs/>
                <w:i/>
                <w:sz w:val="18"/>
                <w:szCs w:val="18"/>
              </w:rPr>
              <w:t xml:space="preserve">Projekt jest komplementarny z </w:t>
            </w:r>
            <w:r w:rsidR="00F42C9E" w:rsidRPr="004E088D">
              <w:rPr>
                <w:bCs/>
                <w:i/>
                <w:sz w:val="18"/>
                <w:szCs w:val="18"/>
              </w:rPr>
              <w:t>projektami współfinansowanymi</w:t>
            </w:r>
            <w:r w:rsidRPr="004E088D">
              <w:rPr>
                <w:bCs/>
                <w:i/>
                <w:sz w:val="18"/>
                <w:szCs w:val="18"/>
              </w:rPr>
              <w:t xml:space="preserve"> ze środków </w:t>
            </w:r>
            <w:r w:rsidR="00293211">
              <w:rPr>
                <w:bCs/>
                <w:i/>
                <w:sz w:val="18"/>
                <w:szCs w:val="18"/>
              </w:rPr>
              <w:t>Unii Europejskiej (w tym w ramach perspektywy 2014-2020) lub z projektami finansowanymi ze środków krajowych lub innych źródeł</w:t>
            </w:r>
            <w:r w:rsidRPr="004E088D">
              <w:rPr>
                <w:bCs/>
                <w:i/>
                <w:sz w:val="18"/>
                <w:szCs w:val="18"/>
              </w:rPr>
              <w:t xml:space="preserve">. </w:t>
            </w:r>
          </w:p>
        </w:tc>
        <w:tc>
          <w:tcPr>
            <w:tcW w:w="4252" w:type="dxa"/>
            <w:shd w:val="clear" w:color="auto" w:fill="auto"/>
          </w:tcPr>
          <w:p w14:paraId="3D24BBD3" w14:textId="77777777" w:rsidR="00725BFB" w:rsidRDefault="00725BFB" w:rsidP="00725BFB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Kryterium jest zgodne z rekomendacjami Komitetu Sterującego do spraw koordynacji EFSI w sektorze zdrowia (Uchwała Nr 24/2016), a także z rekomendacjami Komisji Europejskiej.</w:t>
            </w:r>
          </w:p>
          <w:p w14:paraId="45467281" w14:textId="77777777" w:rsidR="00725BFB" w:rsidRDefault="00725BFB" w:rsidP="00725BFB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Wnioskodawca jest zobowiązany do wykazania i uzasadnienia komplementarności projektu z konkretnym projektem  </w:t>
            </w:r>
            <w:r>
              <w:rPr>
                <w:sz w:val="18"/>
                <w:szCs w:val="18"/>
              </w:rPr>
              <w:t xml:space="preserve">finansowanym ze środków UE, ze środków krajowych lub innych źródeł </w:t>
            </w:r>
            <w:r w:rsidR="006866BA">
              <w:rPr>
                <w:bCs/>
                <w:sz w:val="18"/>
                <w:szCs w:val="18"/>
              </w:rPr>
              <w:t xml:space="preserve">zrealizowanym </w:t>
            </w:r>
            <w:r>
              <w:rPr>
                <w:bCs/>
                <w:sz w:val="18"/>
                <w:szCs w:val="18"/>
              </w:rPr>
              <w:t>przez beneficjenta lub partnera projektu.</w:t>
            </w:r>
          </w:p>
          <w:p w14:paraId="3AA3AB6F" w14:textId="77777777" w:rsidR="00C9512B" w:rsidRDefault="00B20356" w:rsidP="00725BFB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3B459E">
              <w:rPr>
                <w:bCs/>
                <w:sz w:val="18"/>
                <w:szCs w:val="18"/>
              </w:rPr>
              <w:lastRenderedPageBreak/>
              <w:t>Dla spełnienia kryterium należy podać konkretn</w:t>
            </w:r>
            <w:r>
              <w:rPr>
                <w:bCs/>
                <w:sz w:val="18"/>
                <w:szCs w:val="18"/>
              </w:rPr>
              <w:t>y</w:t>
            </w:r>
            <w:r w:rsidRPr="003B459E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>projekt (tytuł, źródło finansowania – konkretny program, okres realizacji)</w:t>
            </w:r>
            <w:r w:rsidRPr="003B459E">
              <w:rPr>
                <w:bCs/>
                <w:sz w:val="18"/>
                <w:szCs w:val="18"/>
              </w:rPr>
              <w:t>, z któr</w:t>
            </w:r>
            <w:r>
              <w:rPr>
                <w:bCs/>
                <w:sz w:val="18"/>
                <w:szCs w:val="18"/>
              </w:rPr>
              <w:t>ym</w:t>
            </w:r>
            <w:r w:rsidRPr="003B459E">
              <w:rPr>
                <w:bCs/>
                <w:sz w:val="18"/>
                <w:szCs w:val="18"/>
              </w:rPr>
              <w:t xml:space="preserve"> projekt jest komplementarny oraz opisać komplementarność. </w:t>
            </w:r>
            <w:r>
              <w:rPr>
                <w:bCs/>
                <w:sz w:val="18"/>
                <w:szCs w:val="18"/>
              </w:rPr>
              <w:t xml:space="preserve">Aby spełnić kryterium należy wykazać komplementarność z projektem już współfinansowanym, tj. będącym przedmiotem </w:t>
            </w:r>
            <w:r w:rsidRPr="003B459E">
              <w:rPr>
                <w:bCs/>
                <w:sz w:val="18"/>
                <w:szCs w:val="18"/>
              </w:rPr>
              <w:t>umow</w:t>
            </w:r>
            <w:r>
              <w:rPr>
                <w:bCs/>
                <w:sz w:val="18"/>
                <w:szCs w:val="18"/>
              </w:rPr>
              <w:t>y</w:t>
            </w:r>
            <w:r w:rsidRPr="003B459E">
              <w:rPr>
                <w:bCs/>
                <w:sz w:val="18"/>
                <w:szCs w:val="18"/>
              </w:rPr>
              <w:t xml:space="preserve"> o dofinansowanie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3B459E">
              <w:rPr>
                <w:bCs/>
                <w:sz w:val="18"/>
                <w:szCs w:val="18"/>
              </w:rPr>
              <w:t>(lub inn</w:t>
            </w:r>
            <w:r>
              <w:rPr>
                <w:bCs/>
                <w:sz w:val="18"/>
                <w:szCs w:val="18"/>
              </w:rPr>
              <w:t>ej podstawy</w:t>
            </w:r>
            <w:r w:rsidRPr="003B459E">
              <w:rPr>
                <w:bCs/>
                <w:sz w:val="18"/>
                <w:szCs w:val="18"/>
              </w:rPr>
              <w:t xml:space="preserve"> zatwierdzenia </w:t>
            </w:r>
            <w:r>
              <w:rPr>
                <w:bCs/>
                <w:sz w:val="18"/>
                <w:szCs w:val="18"/>
              </w:rPr>
              <w:t>projektu</w:t>
            </w:r>
            <w:r w:rsidRPr="003B459E">
              <w:rPr>
                <w:bCs/>
                <w:sz w:val="18"/>
                <w:szCs w:val="18"/>
              </w:rPr>
              <w:t xml:space="preserve"> do realizacji)</w:t>
            </w:r>
            <w:r>
              <w:rPr>
                <w:bCs/>
                <w:sz w:val="18"/>
                <w:szCs w:val="18"/>
              </w:rPr>
              <w:t>,</w:t>
            </w:r>
            <w:r w:rsidRPr="003B459E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>zawartej przed dniem aplikowania w przedmiotowym konkursie</w:t>
            </w:r>
            <w:r w:rsidRPr="003B459E">
              <w:rPr>
                <w:bCs/>
                <w:sz w:val="18"/>
                <w:szCs w:val="18"/>
              </w:rPr>
              <w:t>.</w:t>
            </w:r>
            <w:r>
              <w:rPr>
                <w:bCs/>
                <w:sz w:val="18"/>
                <w:szCs w:val="18"/>
              </w:rPr>
              <w:t xml:space="preserve"> </w:t>
            </w:r>
          </w:p>
          <w:p w14:paraId="4B13BEDE" w14:textId="369BDEF4" w:rsidR="004E088D" w:rsidRDefault="00725BFB" w:rsidP="00DA7AE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Spełnienie kryterium zostanie zweryfikowane na podstawie zapisów we wniosku o dofinansowanie projektu.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14:paraId="4F8E29CF" w14:textId="77777777" w:rsidR="004E088D" w:rsidRDefault="004E088D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417" w:type="dxa"/>
            <w:shd w:val="clear" w:color="auto" w:fill="auto"/>
          </w:tcPr>
          <w:p w14:paraId="1BE6B7E7" w14:textId="77777777" w:rsidR="004E088D" w:rsidRDefault="00695D67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</w:tr>
      <w:tr w:rsidR="004E088D" w:rsidRPr="00A1346C" w14:paraId="23627F1E" w14:textId="77777777" w:rsidTr="00422E2F">
        <w:trPr>
          <w:trHeight w:val="968"/>
        </w:trPr>
        <w:tc>
          <w:tcPr>
            <w:tcW w:w="597" w:type="dxa"/>
            <w:shd w:val="clear" w:color="auto" w:fill="auto"/>
          </w:tcPr>
          <w:p w14:paraId="49A6D870" w14:textId="77777777" w:rsidR="004E088D" w:rsidRPr="009F0800" w:rsidRDefault="00BD458D" w:rsidP="007571A8">
            <w:pPr>
              <w:autoSpaceDE w:val="0"/>
              <w:autoSpaceDN w:val="0"/>
              <w:adjustRightInd w:val="0"/>
              <w:spacing w:before="60" w:after="60"/>
              <w:ind w:left="34"/>
              <w:jc w:val="both"/>
              <w:rPr>
                <w:b/>
                <w:bCs/>
                <w:sz w:val="18"/>
                <w:szCs w:val="18"/>
              </w:rPr>
            </w:pPr>
            <w:r w:rsidRPr="009F0800">
              <w:rPr>
                <w:b/>
                <w:bCs/>
                <w:sz w:val="18"/>
                <w:szCs w:val="18"/>
              </w:rPr>
              <w:t>4</w:t>
            </w:r>
            <w:r w:rsidR="008C35D8" w:rsidRPr="009F0800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14:paraId="20CA1F06" w14:textId="77777777" w:rsidR="004E088D" w:rsidRDefault="004E088D" w:rsidP="007571A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/>
                <w:bCs/>
                <w:sz w:val="18"/>
                <w:szCs w:val="18"/>
                <w:u w:val="single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>Partnerstwo</w:t>
            </w:r>
            <w:r w:rsidR="008C35D8">
              <w:rPr>
                <w:b/>
                <w:bCs/>
                <w:sz w:val="18"/>
                <w:szCs w:val="18"/>
                <w:u w:val="single"/>
              </w:rPr>
              <w:t>:</w:t>
            </w:r>
          </w:p>
          <w:p w14:paraId="1052DD50" w14:textId="341C26BF" w:rsidR="004B696C" w:rsidRDefault="004E088D" w:rsidP="007571A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4E088D">
              <w:rPr>
                <w:bCs/>
                <w:i/>
                <w:sz w:val="18"/>
                <w:szCs w:val="18"/>
              </w:rPr>
              <w:t xml:space="preserve">Projekt jest realizowany w partnerstwie z organizacją pozarządową posiadającą co najmniej </w:t>
            </w:r>
            <w:r w:rsidR="00C9512B">
              <w:rPr>
                <w:bCs/>
                <w:i/>
                <w:sz w:val="18"/>
                <w:szCs w:val="18"/>
              </w:rPr>
              <w:t xml:space="preserve">dwuletnie </w:t>
            </w:r>
            <w:r w:rsidRPr="004E088D">
              <w:rPr>
                <w:bCs/>
                <w:i/>
                <w:sz w:val="18"/>
                <w:szCs w:val="18"/>
              </w:rPr>
              <w:t>doświadczenie, wynikające z działalności statutowej, w upowszechnianiu edukacji prozdrowotnej lub promocji udziału w badaniach diagnostycznych w kierunku</w:t>
            </w:r>
            <w:r w:rsidR="004B696C">
              <w:rPr>
                <w:bCs/>
                <w:i/>
                <w:sz w:val="18"/>
                <w:szCs w:val="18"/>
              </w:rPr>
              <w:t>:</w:t>
            </w:r>
          </w:p>
          <w:p w14:paraId="56010467" w14:textId="09E1F56F" w:rsidR="00B26839" w:rsidRDefault="00B26839" w:rsidP="008C2EA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ind w:left="317" w:hanging="283"/>
              <w:jc w:val="both"/>
              <w:rPr>
                <w:bCs/>
                <w:i/>
                <w:sz w:val="18"/>
                <w:szCs w:val="18"/>
              </w:rPr>
            </w:pPr>
            <w:r w:rsidRPr="004E088D">
              <w:rPr>
                <w:bCs/>
                <w:i/>
                <w:sz w:val="18"/>
                <w:szCs w:val="18"/>
              </w:rPr>
              <w:t>wczesnego wykrywania raka szyjki macicy</w:t>
            </w:r>
            <w:r>
              <w:rPr>
                <w:bCs/>
                <w:i/>
                <w:sz w:val="18"/>
                <w:szCs w:val="18"/>
              </w:rPr>
              <w:t xml:space="preserve"> (w przypadku projektu nr 1), albo</w:t>
            </w:r>
          </w:p>
          <w:p w14:paraId="0012C20E" w14:textId="77777777" w:rsidR="00B26839" w:rsidRPr="00B0033E" w:rsidRDefault="00B26839" w:rsidP="008C2EA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ind w:left="317" w:hanging="283"/>
              <w:jc w:val="both"/>
              <w:rPr>
                <w:bCs/>
                <w:i/>
                <w:sz w:val="18"/>
                <w:szCs w:val="18"/>
              </w:rPr>
            </w:pPr>
            <w:r w:rsidRPr="004E088D">
              <w:rPr>
                <w:bCs/>
                <w:i/>
                <w:sz w:val="18"/>
                <w:szCs w:val="18"/>
              </w:rPr>
              <w:t xml:space="preserve">wczesnego wykrywania </w:t>
            </w:r>
            <w:r>
              <w:rPr>
                <w:bCs/>
                <w:i/>
                <w:sz w:val="18"/>
                <w:szCs w:val="18"/>
              </w:rPr>
              <w:t>raka piersi</w:t>
            </w:r>
            <w:r w:rsidRPr="004E088D">
              <w:rPr>
                <w:bCs/>
                <w:i/>
                <w:sz w:val="18"/>
                <w:szCs w:val="18"/>
              </w:rPr>
              <w:t xml:space="preserve"> </w:t>
            </w:r>
            <w:r>
              <w:rPr>
                <w:bCs/>
                <w:i/>
                <w:sz w:val="18"/>
                <w:szCs w:val="18"/>
              </w:rPr>
              <w:t>(w przypadku projektu nr 2), albo</w:t>
            </w:r>
          </w:p>
          <w:p w14:paraId="6AAB565F" w14:textId="4158AA5D" w:rsidR="00B26839" w:rsidRDefault="00B26839" w:rsidP="008C2EA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ind w:left="317" w:hanging="283"/>
              <w:jc w:val="both"/>
              <w:rPr>
                <w:bCs/>
                <w:i/>
                <w:sz w:val="18"/>
                <w:szCs w:val="18"/>
              </w:rPr>
            </w:pPr>
            <w:r w:rsidRPr="004E088D">
              <w:rPr>
                <w:bCs/>
                <w:i/>
                <w:sz w:val="18"/>
                <w:szCs w:val="18"/>
              </w:rPr>
              <w:t>wczesnego wykrywania i  profilaktyki raka jelita grubego</w:t>
            </w:r>
            <w:r>
              <w:rPr>
                <w:bCs/>
                <w:i/>
                <w:sz w:val="18"/>
                <w:szCs w:val="18"/>
              </w:rPr>
              <w:t xml:space="preserve"> (w przypadku projektu nr 3)</w:t>
            </w:r>
            <w:r w:rsidRPr="004E088D">
              <w:rPr>
                <w:bCs/>
                <w:i/>
                <w:sz w:val="18"/>
                <w:szCs w:val="18"/>
              </w:rPr>
              <w:t xml:space="preserve">, </w:t>
            </w:r>
          </w:p>
          <w:p w14:paraId="4A1D58B3" w14:textId="77777777" w:rsidR="004E088D" w:rsidRPr="004E088D" w:rsidRDefault="00B26839" w:rsidP="007571A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Cs/>
                <w:i/>
                <w:sz w:val="18"/>
                <w:szCs w:val="18"/>
              </w:rPr>
            </w:pPr>
            <w:r w:rsidRPr="004E088D">
              <w:rPr>
                <w:bCs/>
                <w:i/>
                <w:sz w:val="18"/>
                <w:szCs w:val="18"/>
              </w:rPr>
              <w:t>tj.</w:t>
            </w:r>
            <w:r>
              <w:rPr>
                <w:bCs/>
                <w:i/>
                <w:sz w:val="18"/>
                <w:szCs w:val="18"/>
              </w:rPr>
              <w:t xml:space="preserve"> </w:t>
            </w:r>
            <w:r w:rsidRPr="004E088D">
              <w:rPr>
                <w:bCs/>
                <w:i/>
                <w:sz w:val="18"/>
                <w:szCs w:val="18"/>
              </w:rPr>
              <w:t>adekwatnie do programu profilaktycznego, którego dotyczy projekt</w:t>
            </w:r>
            <w:r>
              <w:rPr>
                <w:bCs/>
                <w:i/>
                <w:sz w:val="18"/>
                <w:szCs w:val="1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14:paraId="62E09880" w14:textId="77777777" w:rsidR="00BD3031" w:rsidRDefault="00BD3031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4E088D">
              <w:rPr>
                <w:sz w:val="18"/>
                <w:szCs w:val="18"/>
              </w:rPr>
              <w:t>Kryterium jest zgodne z rekomendacjami Komitetu Sterującego do spraw koordynacji EFSI w sektorze zdrowia (Uchwała Nr 24/2016).</w:t>
            </w:r>
          </w:p>
          <w:p w14:paraId="162DA539" w14:textId="77777777" w:rsidR="004E088D" w:rsidRDefault="00BD458D" w:rsidP="007571A8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D458D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993" w:type="dxa"/>
            <w:shd w:val="clear" w:color="auto" w:fill="auto"/>
          </w:tcPr>
          <w:p w14:paraId="7028327A" w14:textId="77777777" w:rsidR="004E088D" w:rsidRDefault="00ED27C2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51256A0E" w14:textId="77777777" w:rsidR="004E088D" w:rsidRPr="00695D67" w:rsidRDefault="00695D67" w:rsidP="007571A8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</w:tr>
    </w:tbl>
    <w:p w14:paraId="6EF28521" w14:textId="77777777" w:rsidR="00B053FF" w:rsidRDefault="00B053FF" w:rsidP="007571A8">
      <w:pPr>
        <w:spacing w:before="60" w:after="60"/>
      </w:pPr>
    </w:p>
    <w:sectPr w:rsidR="00B053FF" w:rsidSect="00F24F3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09" w:right="1133" w:bottom="993" w:left="993" w:header="7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816CD9" w14:textId="77777777" w:rsidR="00226B79" w:rsidRDefault="00226B79" w:rsidP="00F6284F">
      <w:pPr>
        <w:spacing w:after="0" w:line="240" w:lineRule="auto"/>
      </w:pPr>
      <w:r>
        <w:separator/>
      </w:r>
    </w:p>
  </w:endnote>
  <w:endnote w:type="continuationSeparator" w:id="0">
    <w:p w14:paraId="6BC4979B" w14:textId="77777777" w:rsidR="00226B79" w:rsidRDefault="00226B79" w:rsidP="00F6284F">
      <w:pPr>
        <w:spacing w:after="0" w:line="240" w:lineRule="auto"/>
      </w:pPr>
      <w:r>
        <w:continuationSeparator/>
      </w:r>
    </w:p>
  </w:endnote>
  <w:endnote w:type="continuationNotice" w:id="1">
    <w:p w14:paraId="3CECCBB0" w14:textId="77777777" w:rsidR="00226B79" w:rsidRDefault="00226B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BE663" w14:textId="0276BDD9" w:rsidR="008A3102" w:rsidRDefault="008A3102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D2383">
      <w:rPr>
        <w:noProof/>
      </w:rPr>
      <w:t>8</w:t>
    </w:r>
    <w:r>
      <w:fldChar w:fldCharType="end"/>
    </w:r>
  </w:p>
  <w:p w14:paraId="21125C3A" w14:textId="77777777" w:rsidR="00430835" w:rsidRPr="00430835" w:rsidRDefault="00430835" w:rsidP="0043083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91829" w14:textId="72972359" w:rsidR="00F24F3F" w:rsidRDefault="00F24F3F" w:rsidP="00F24F3F">
    <w:pPr>
      <w:pStyle w:val="Stopka"/>
      <w:jc w:val="center"/>
    </w:pPr>
    <w:r>
      <w:rPr>
        <w:noProof/>
      </w:rPr>
      <w:drawing>
        <wp:inline distT="0" distB="0" distL="0" distR="0" wp14:anchorId="2B33F75B" wp14:editId="725237AB">
          <wp:extent cx="4306824" cy="688848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FSI kolor z odwołaniem EFS i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6824" cy="688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C13013" w14:textId="6A47009F" w:rsidR="008A3102" w:rsidRDefault="008A3102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D2383">
      <w:rPr>
        <w:noProof/>
      </w:rPr>
      <w:t>1</w:t>
    </w:r>
    <w:r>
      <w:fldChar w:fldCharType="end"/>
    </w:r>
  </w:p>
  <w:p w14:paraId="215E1017" w14:textId="77777777" w:rsidR="0095264B" w:rsidRDefault="009526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459A1" w14:textId="77777777" w:rsidR="00226B79" w:rsidRDefault="00226B79" w:rsidP="00F6284F">
      <w:pPr>
        <w:spacing w:after="0" w:line="240" w:lineRule="auto"/>
      </w:pPr>
      <w:r>
        <w:separator/>
      </w:r>
    </w:p>
  </w:footnote>
  <w:footnote w:type="continuationSeparator" w:id="0">
    <w:p w14:paraId="3447D19E" w14:textId="77777777" w:rsidR="00226B79" w:rsidRDefault="00226B79" w:rsidP="00F6284F">
      <w:pPr>
        <w:spacing w:after="0" w:line="240" w:lineRule="auto"/>
      </w:pPr>
      <w:r>
        <w:continuationSeparator/>
      </w:r>
    </w:p>
  </w:footnote>
  <w:footnote w:type="continuationNotice" w:id="1">
    <w:p w14:paraId="644E973E" w14:textId="77777777" w:rsidR="00226B79" w:rsidRDefault="00226B79">
      <w:pPr>
        <w:spacing w:after="0" w:line="240" w:lineRule="auto"/>
      </w:pPr>
    </w:p>
  </w:footnote>
  <w:footnote w:id="2">
    <w:p w14:paraId="30B5C281" w14:textId="77777777" w:rsidR="00492217" w:rsidRPr="00183C53" w:rsidRDefault="00492217" w:rsidP="004F415B">
      <w:pPr>
        <w:pStyle w:val="Tekstprzypisudolnego"/>
        <w:spacing w:after="0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183C53">
        <w:rPr>
          <w:bCs/>
          <w:sz w:val="16"/>
          <w:szCs w:val="16"/>
        </w:rPr>
        <w:t>W formacie:</w:t>
      </w:r>
      <w:r w:rsidRPr="00183C53">
        <w:rPr>
          <w:bCs/>
          <w:i/>
          <w:sz w:val="16"/>
          <w:szCs w:val="16"/>
        </w:rPr>
        <w:t xml:space="preserve"> nr porządkowy/nr działania/rok</w:t>
      </w:r>
      <w:r w:rsidRPr="00183C53">
        <w:rPr>
          <w:bCs/>
          <w:sz w:val="16"/>
          <w:szCs w:val="16"/>
        </w:rPr>
        <w:t>. Nr karty nie jest równoznaczny z numerem konkursu/naboru projektów pozakonkursowych.</w:t>
      </w:r>
    </w:p>
  </w:footnote>
  <w:footnote w:id="3">
    <w:p w14:paraId="47F38D47" w14:textId="77777777" w:rsidR="00EF38AF" w:rsidRPr="000C1CFF" w:rsidRDefault="00EF38AF" w:rsidP="00EF38AF">
      <w:pPr>
        <w:pStyle w:val="Tekstprzypisudolnego"/>
        <w:spacing w:after="0"/>
        <w:jc w:val="both"/>
        <w:rPr>
          <w:b/>
          <w:sz w:val="16"/>
          <w:szCs w:val="16"/>
        </w:rPr>
      </w:pPr>
      <w:r w:rsidRPr="000C1CFF">
        <w:rPr>
          <w:rStyle w:val="Odwoanieprzypisudolnego"/>
          <w:b/>
          <w:sz w:val="16"/>
          <w:szCs w:val="16"/>
        </w:rPr>
        <w:footnoteRef/>
      </w:r>
      <w:r w:rsidRPr="000C1CFF">
        <w:rPr>
          <w:b/>
          <w:sz w:val="16"/>
          <w:szCs w:val="16"/>
        </w:rPr>
        <w:t xml:space="preserve"> Kwota podana w zł jest kwotą orientacyjną. Kwota środków przeznaczonych na dofinansowanie projektów w konkursie zależeć będzie od aktualnego kursu EURO i określona zostanie w Regulaminie konkursu.  </w:t>
      </w:r>
    </w:p>
  </w:footnote>
  <w:footnote w:id="4">
    <w:p w14:paraId="657FC265" w14:textId="77777777" w:rsidR="006768DD" w:rsidRPr="00254F92" w:rsidRDefault="006768DD" w:rsidP="004F415B">
      <w:pPr>
        <w:pStyle w:val="Tekstprzypisudolnego"/>
        <w:spacing w:after="0"/>
        <w:jc w:val="both"/>
      </w:pPr>
      <w:r>
        <w:rPr>
          <w:rStyle w:val="Odwoanieprzypisudolnego"/>
        </w:rPr>
        <w:footnoteRef/>
      </w:r>
      <w:r>
        <w:t xml:space="preserve"> </w:t>
      </w:r>
      <w:r w:rsidRPr="00D66AB0">
        <w:rPr>
          <w:sz w:val="16"/>
          <w:szCs w:val="16"/>
        </w:rPr>
        <w:t xml:space="preserve">Określenie </w:t>
      </w:r>
      <w:r w:rsidRPr="00D66AB0">
        <w:rPr>
          <w:i/>
          <w:sz w:val="16"/>
          <w:szCs w:val="16"/>
        </w:rPr>
        <w:t xml:space="preserve">program zdrowotny </w:t>
      </w:r>
      <w:r w:rsidRPr="00D66AB0">
        <w:rPr>
          <w:sz w:val="16"/>
          <w:szCs w:val="16"/>
        </w:rPr>
        <w:t xml:space="preserve">używane </w:t>
      </w:r>
      <w:r w:rsidR="00F42C9E" w:rsidRPr="00D66AB0">
        <w:rPr>
          <w:sz w:val="16"/>
          <w:szCs w:val="16"/>
        </w:rPr>
        <w:t>w SZOOP</w:t>
      </w:r>
      <w:r w:rsidRPr="00D66AB0">
        <w:rPr>
          <w:sz w:val="16"/>
          <w:szCs w:val="16"/>
        </w:rPr>
        <w:t xml:space="preserve"> RPO WL</w:t>
      </w:r>
      <w:r>
        <w:rPr>
          <w:sz w:val="16"/>
          <w:szCs w:val="16"/>
        </w:rPr>
        <w:t xml:space="preserve"> 2014-2020</w:t>
      </w:r>
      <w:r w:rsidRPr="00D66AB0">
        <w:rPr>
          <w:sz w:val="16"/>
          <w:szCs w:val="16"/>
        </w:rPr>
        <w:t xml:space="preserve">, należy rozumieć jako </w:t>
      </w:r>
      <w:r w:rsidRPr="00D66AB0">
        <w:rPr>
          <w:b/>
          <w:sz w:val="16"/>
          <w:szCs w:val="16"/>
        </w:rPr>
        <w:t>program zdrowotny</w:t>
      </w:r>
      <w:r w:rsidRPr="00D66AB0">
        <w:rPr>
          <w:sz w:val="16"/>
          <w:szCs w:val="16"/>
        </w:rPr>
        <w:t>, o którym mowa w art. 5 pkt 30 ustawy z dnia 27 sierpnia 2004 r. o świadczeniach opieki zdrowotnej finansowanych ze środków publicznych</w:t>
      </w:r>
      <w:r w:rsidR="00BB64F2">
        <w:rPr>
          <w:sz w:val="16"/>
          <w:szCs w:val="16"/>
        </w:rPr>
        <w:t xml:space="preserve"> (Dz. U. z 2015., poz. 581, z późn. zm.)</w:t>
      </w:r>
      <w:r w:rsidRPr="00D66AB0">
        <w:rPr>
          <w:sz w:val="16"/>
          <w:szCs w:val="16"/>
        </w:rPr>
        <w:t xml:space="preserve">, albo jako </w:t>
      </w:r>
      <w:r w:rsidRPr="00D66AB0">
        <w:rPr>
          <w:b/>
          <w:sz w:val="16"/>
          <w:szCs w:val="16"/>
        </w:rPr>
        <w:t>program polityki zdrowotnej</w:t>
      </w:r>
      <w:r w:rsidRPr="00D66AB0">
        <w:rPr>
          <w:sz w:val="16"/>
          <w:szCs w:val="16"/>
        </w:rPr>
        <w:t xml:space="preserve"> – program polityki zdrowotnej, o którym mowa w art. 5 pkt 29a ustawy z dnia 27 sierpnia 2004 r. o świadczeniach opieki zdrowotnej finansowanych ze środków publicznych. W przypadku ww. programów finansowanych ze środków EFS, wybór realizatora programu polityki zdrowotnej następuje z zastosowaniem przepisów rozdziału 13 ustawy z dnia 11 lipca 2014 r. o zasadach realizacji programów w zakresie polityki spójności finansowanych w perspektywie finansowej 2014-2020.</w:t>
      </w:r>
    </w:p>
  </w:footnote>
  <w:footnote w:id="5">
    <w:p w14:paraId="71518237" w14:textId="77777777" w:rsidR="006768DD" w:rsidRPr="00DA5107" w:rsidRDefault="006768DD" w:rsidP="004F415B">
      <w:pPr>
        <w:pStyle w:val="Tekstprzypisudolnego"/>
        <w:spacing w:after="0"/>
        <w:jc w:val="both"/>
        <w:rPr>
          <w:sz w:val="16"/>
          <w:szCs w:val="16"/>
        </w:rPr>
      </w:pPr>
      <w:r w:rsidRPr="00DA5107">
        <w:rPr>
          <w:rStyle w:val="Odwoanieprzypisudolnego"/>
          <w:sz w:val="16"/>
          <w:szCs w:val="16"/>
        </w:rPr>
        <w:footnoteRef/>
      </w:r>
      <w:r w:rsidRPr="00DA5107">
        <w:rPr>
          <w:sz w:val="16"/>
          <w:szCs w:val="16"/>
        </w:rPr>
        <w:t xml:space="preserve"> Tj. chorób układu krążenia, chorób nowotworowych, chorób (zaburzeń) psychicznych, chorób układu kostno – stawowego oraz chorób układu oddechowego.</w:t>
      </w:r>
    </w:p>
  </w:footnote>
  <w:footnote w:id="6">
    <w:p w14:paraId="5EFD7CE7" w14:textId="5A1421D4" w:rsidR="00492217" w:rsidRPr="00183C53" w:rsidRDefault="00492217" w:rsidP="004F415B">
      <w:pPr>
        <w:spacing w:after="0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183C53">
        <w:rPr>
          <w:b/>
          <w:sz w:val="16"/>
          <w:szCs w:val="16"/>
        </w:rPr>
        <w:t xml:space="preserve">Definicja kryterium: </w:t>
      </w:r>
      <w:r w:rsidRPr="00183C53">
        <w:rPr>
          <w:sz w:val="16"/>
          <w:szCs w:val="16"/>
        </w:rPr>
        <w:t>Kryteria zerojedynkowe. Ocena spełnienia kryterium będzie polegała na przyznaniu wartości logicznych „TAK”, „NIE”</w:t>
      </w:r>
      <w:r w:rsidR="00F24F3F" w:rsidRPr="00F24F3F">
        <w:rPr>
          <w:sz w:val="16"/>
          <w:szCs w:val="16"/>
        </w:rPr>
        <w:t xml:space="preserve"> </w:t>
      </w:r>
      <w:r w:rsidR="00F24F3F" w:rsidRPr="00AF7F83">
        <w:rPr>
          <w:sz w:val="16"/>
          <w:szCs w:val="16"/>
        </w:rPr>
        <w:t>,NIE DOTYCZY”</w:t>
      </w:r>
      <w:r w:rsidRPr="00183C53">
        <w:rPr>
          <w:sz w:val="16"/>
          <w:szCs w:val="16"/>
        </w:rPr>
        <w:t>. Kryteria indywidualne - weryfikowane w odniesieniu do danego projektu. Kryteria będą oceniane na etapie oceny formalnej. Kryteria zostaną zweryfikowane na podstawie zapisów we wniosku o dofinansowanie projektu. Wnioskodawca może zostać zobowiązany do uzasadnienia w treści wniosku spełnienia wybranych kryteriów.</w:t>
      </w:r>
      <w:bookmarkStart w:id="0" w:name="_GoBack"/>
      <w:bookmarkEnd w:id="0"/>
    </w:p>
    <w:p w14:paraId="3DAD8CC0" w14:textId="77777777" w:rsidR="00492217" w:rsidRPr="00183C53" w:rsidRDefault="00492217" w:rsidP="004F415B">
      <w:pPr>
        <w:spacing w:after="0"/>
        <w:jc w:val="both"/>
        <w:rPr>
          <w:sz w:val="16"/>
          <w:szCs w:val="16"/>
        </w:rPr>
      </w:pPr>
      <w:r w:rsidRPr="00183C53">
        <w:rPr>
          <w:b/>
          <w:sz w:val="16"/>
          <w:szCs w:val="16"/>
        </w:rPr>
        <w:t xml:space="preserve">Opis znaczenia kryterium: </w:t>
      </w:r>
      <w:r w:rsidRPr="00183C53">
        <w:rPr>
          <w:sz w:val="16"/>
          <w:szCs w:val="16"/>
        </w:rPr>
        <w:t xml:space="preserve">Kryteria obligatoryjne – ich spełnienie jest </w:t>
      </w:r>
      <w:r w:rsidRPr="00183C53">
        <w:rPr>
          <w:b/>
          <w:sz w:val="16"/>
          <w:szCs w:val="16"/>
        </w:rPr>
        <w:t>niezbędne do przyznania dofinansowania</w:t>
      </w:r>
      <w:r w:rsidRPr="00183C53">
        <w:rPr>
          <w:sz w:val="16"/>
          <w:szCs w:val="16"/>
        </w:rPr>
        <w:t>.</w:t>
      </w:r>
    </w:p>
  </w:footnote>
  <w:footnote w:id="7">
    <w:p w14:paraId="45FD6BA1" w14:textId="77777777" w:rsidR="000A6610" w:rsidRPr="004E4BE4" w:rsidRDefault="000A6610" w:rsidP="000A6610">
      <w:pPr>
        <w:pStyle w:val="Tekstprzypisudolnego"/>
        <w:spacing w:after="0"/>
        <w:jc w:val="both"/>
        <w:rPr>
          <w:sz w:val="16"/>
          <w:lang w:val="en-US"/>
        </w:rPr>
      </w:pPr>
      <w:r w:rsidRPr="000243A6">
        <w:rPr>
          <w:rStyle w:val="Odwoanieprzypisudolnego"/>
          <w:sz w:val="16"/>
        </w:rPr>
        <w:footnoteRef/>
      </w:r>
      <w:r w:rsidRPr="000243A6">
        <w:rPr>
          <w:sz w:val="16"/>
          <w:lang w:val="en-US"/>
        </w:rPr>
        <w:t xml:space="preserve"> </w:t>
      </w:r>
      <w:r w:rsidRPr="000243A6">
        <w:rPr>
          <w:color w:val="0000FF"/>
          <w:sz w:val="16"/>
          <w:lang w:val="en-US"/>
        </w:rPr>
        <w:t>http://ec.europa.eu/eurostat/ramon/miscellaneous/index.cfm?TargetUrl=DSP_DEGURBA</w:t>
      </w:r>
      <w:r w:rsidRPr="000243A6">
        <w:rPr>
          <w:color w:val="000000"/>
          <w:sz w:val="16"/>
          <w:lang w:val="en-US"/>
        </w:rPr>
        <w:t>, 28.10.2014 r.</w:t>
      </w:r>
    </w:p>
  </w:footnote>
  <w:footnote w:id="8">
    <w:p w14:paraId="2616DD13" w14:textId="77777777" w:rsidR="000A6610" w:rsidRPr="004E4BE4" w:rsidRDefault="000A6610" w:rsidP="000A6610">
      <w:pPr>
        <w:autoSpaceDE w:val="0"/>
        <w:adjustRightInd w:val="0"/>
        <w:spacing w:after="0"/>
        <w:jc w:val="both"/>
        <w:rPr>
          <w:sz w:val="16"/>
        </w:rPr>
      </w:pPr>
      <w:r w:rsidRPr="000243A6">
        <w:rPr>
          <w:rStyle w:val="Odwoanieprzypisudolnego"/>
          <w:sz w:val="16"/>
        </w:rPr>
        <w:footnoteRef/>
      </w:r>
      <w:r w:rsidRPr="000243A6">
        <w:rPr>
          <w:sz w:val="16"/>
        </w:rPr>
        <w:t xml:space="preserve"> Obszary o dużej gęstości zaludnienia - 1500 osób/km2 na obszarze, którym minimalna liczba ludności wynosi 50 000 mieszkańców.</w:t>
      </w:r>
    </w:p>
  </w:footnote>
  <w:footnote w:id="9">
    <w:p w14:paraId="562BF6B8" w14:textId="77777777" w:rsidR="000A6610" w:rsidRPr="004E4BE4" w:rsidRDefault="000A6610" w:rsidP="000A6610">
      <w:pPr>
        <w:pStyle w:val="Tekstprzypisudolnego"/>
        <w:spacing w:after="0"/>
        <w:jc w:val="both"/>
        <w:rPr>
          <w:sz w:val="16"/>
        </w:rPr>
      </w:pPr>
      <w:r w:rsidRPr="000243A6">
        <w:rPr>
          <w:rStyle w:val="Odwoanieprzypisudolnego"/>
          <w:sz w:val="16"/>
        </w:rPr>
        <w:footnoteRef/>
      </w:r>
      <w:r w:rsidRPr="000243A6">
        <w:rPr>
          <w:sz w:val="16"/>
        </w:rPr>
        <w:t xml:space="preserve"> Obszary wiejskie - 300 osób/km2 na obszarze, którym minimalna liczba ludności wynosi 5 000 mieszkańców.</w:t>
      </w:r>
    </w:p>
  </w:footnote>
  <w:footnote w:id="10">
    <w:p w14:paraId="6FA4E25C" w14:textId="77777777" w:rsidR="00D0508D" w:rsidRPr="00182DE6" w:rsidRDefault="00D0508D" w:rsidP="004F415B">
      <w:pPr>
        <w:pStyle w:val="Tekstprzypisudolnego"/>
        <w:spacing w:after="0"/>
        <w:jc w:val="both"/>
        <w:rPr>
          <w:sz w:val="16"/>
          <w:szCs w:val="16"/>
        </w:rPr>
      </w:pPr>
      <w:r w:rsidRPr="00182DE6">
        <w:rPr>
          <w:rStyle w:val="Odwoanieprzypisudolnego"/>
          <w:sz w:val="16"/>
          <w:szCs w:val="16"/>
        </w:rPr>
        <w:footnoteRef/>
      </w:r>
      <w:r w:rsidRPr="00182DE6">
        <w:rPr>
          <w:sz w:val="16"/>
          <w:szCs w:val="16"/>
        </w:rPr>
        <w:t xml:space="preserve"> Za „białe plamy” uznaje się:</w:t>
      </w:r>
    </w:p>
    <w:p w14:paraId="238CC462" w14:textId="77777777" w:rsidR="00FE201E" w:rsidRPr="00182DE6" w:rsidRDefault="00FE201E" w:rsidP="004F415B">
      <w:pPr>
        <w:pStyle w:val="Tekstprzypisudolnego"/>
        <w:spacing w:after="0"/>
        <w:jc w:val="both"/>
        <w:rPr>
          <w:sz w:val="16"/>
          <w:szCs w:val="16"/>
        </w:rPr>
      </w:pPr>
      <w:r w:rsidRPr="00182DE6">
        <w:rPr>
          <w:sz w:val="16"/>
          <w:szCs w:val="16"/>
        </w:rPr>
        <w:t xml:space="preserve">- w przypadku raka piersi powiaty </w:t>
      </w:r>
      <w:r w:rsidRPr="007F12A0">
        <w:rPr>
          <w:sz w:val="16"/>
          <w:szCs w:val="16"/>
        </w:rPr>
        <w:t xml:space="preserve">mieszczące się w grupie 1/3 powiatów o najniższym poziomie zgłaszalności na obszarze województwa - zgodnie z Załącznikiem nr </w:t>
      </w:r>
      <w:r>
        <w:rPr>
          <w:sz w:val="16"/>
          <w:szCs w:val="16"/>
        </w:rPr>
        <w:t xml:space="preserve">1 </w:t>
      </w:r>
      <w:r w:rsidRPr="007F12A0">
        <w:rPr>
          <w:sz w:val="16"/>
          <w:szCs w:val="16"/>
        </w:rPr>
        <w:t>do Uchwały Nr 24/2016 Komitetu Sterującego do spraw koordynacji interwencji EFSI w sektorze zdrowia z dnia 29 kwietnia 2016 r.</w:t>
      </w:r>
    </w:p>
    <w:p w14:paraId="6A5698E0" w14:textId="77777777" w:rsidR="00D0508D" w:rsidRPr="00182DE6" w:rsidRDefault="00D0508D" w:rsidP="004F415B">
      <w:pPr>
        <w:pStyle w:val="Tekstprzypisudolnego"/>
        <w:spacing w:after="0"/>
        <w:jc w:val="both"/>
        <w:rPr>
          <w:sz w:val="16"/>
          <w:szCs w:val="16"/>
        </w:rPr>
      </w:pPr>
      <w:r w:rsidRPr="00182DE6">
        <w:rPr>
          <w:sz w:val="16"/>
          <w:szCs w:val="16"/>
        </w:rPr>
        <w:t xml:space="preserve">- w przypadku raka szyjki macicy powiaty mieszczące się w grupie 1/3 powiatów o najniższym poziomie zgłaszalności na obszarze województwa - zgodnie z Załącznikiem nr </w:t>
      </w:r>
      <w:r w:rsidR="00FE201E">
        <w:rPr>
          <w:sz w:val="16"/>
          <w:szCs w:val="16"/>
        </w:rPr>
        <w:t>2</w:t>
      </w:r>
      <w:r w:rsidRPr="00182DE6">
        <w:rPr>
          <w:sz w:val="16"/>
          <w:szCs w:val="16"/>
        </w:rPr>
        <w:t xml:space="preserve"> d</w:t>
      </w:r>
      <w:r>
        <w:rPr>
          <w:sz w:val="16"/>
          <w:szCs w:val="16"/>
        </w:rPr>
        <w:t>o Uchwały Nr 24/2016 Komitetu S</w:t>
      </w:r>
      <w:r w:rsidRPr="00182DE6">
        <w:rPr>
          <w:sz w:val="16"/>
          <w:szCs w:val="16"/>
        </w:rPr>
        <w:t>terującego do spraw koordynacji interwencji EFSI w sektorze zdrowia z dnia 29 kwietnia 2016 r.</w:t>
      </w:r>
    </w:p>
    <w:p w14:paraId="1733A8D6" w14:textId="77777777" w:rsidR="00D0508D" w:rsidRPr="00182DE6" w:rsidRDefault="00D0508D" w:rsidP="004F415B">
      <w:pPr>
        <w:pStyle w:val="Tekstprzypisudolnego"/>
        <w:spacing w:after="0"/>
        <w:jc w:val="both"/>
        <w:rPr>
          <w:sz w:val="16"/>
          <w:szCs w:val="16"/>
        </w:rPr>
      </w:pPr>
      <w:r w:rsidRPr="00182DE6">
        <w:rPr>
          <w:sz w:val="16"/>
          <w:szCs w:val="16"/>
        </w:rPr>
        <w:t xml:space="preserve">- w przypadku raka jelita grubego powiaty nieobjęte PBP raka jelita grubego w 2015 roku (województwo lubelskie) – zgodnie z Załącznikiem nr 3 do Uchwały Nr 24/2016 Komitetu </w:t>
      </w:r>
      <w:r>
        <w:rPr>
          <w:sz w:val="16"/>
          <w:szCs w:val="16"/>
        </w:rPr>
        <w:t>S</w:t>
      </w:r>
      <w:r w:rsidRPr="00182DE6">
        <w:rPr>
          <w:sz w:val="16"/>
          <w:szCs w:val="16"/>
        </w:rPr>
        <w:t>terującego do spraw koordynacji interwencji EFSI w sektorze zdrowia z dnia 29 kwietnia 2016 r.</w:t>
      </w:r>
    </w:p>
  </w:footnote>
  <w:footnote w:id="11">
    <w:p w14:paraId="33E0DCF4" w14:textId="77777777" w:rsidR="002F5554" w:rsidRPr="00183C53" w:rsidRDefault="002F5554" w:rsidP="004F415B">
      <w:pPr>
        <w:spacing w:after="0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183C53">
        <w:rPr>
          <w:b/>
          <w:sz w:val="16"/>
          <w:szCs w:val="16"/>
        </w:rPr>
        <w:t xml:space="preserve">Definicja kryterium: </w:t>
      </w:r>
      <w:r w:rsidRPr="00183C53">
        <w:rPr>
          <w:sz w:val="16"/>
          <w:szCs w:val="16"/>
        </w:rPr>
        <w:t xml:space="preserve">Kryteria punktowe. Kryteria indywidualne - weryfikowane w odniesieniu do danego projektu. Kryteria będą oceniane na etapie oceny merytorycznej. Kryteria zostaną zweryfikowane na podstawie zapisów we wniosku o dofinansowanie projektu. Wnioskodawca może zostać zobowiązany do uzasadnienia w treści wniosku spełnienia wybranych kryteriów. </w:t>
      </w:r>
      <w:r w:rsidRPr="00183C53">
        <w:rPr>
          <w:b/>
          <w:sz w:val="16"/>
          <w:szCs w:val="16"/>
        </w:rPr>
        <w:t xml:space="preserve">Opis znaczenia kryterium: </w:t>
      </w:r>
      <w:r w:rsidRPr="00183C53">
        <w:rPr>
          <w:sz w:val="16"/>
          <w:szCs w:val="16"/>
        </w:rPr>
        <w:t>Kryteria fakultatywne – spełnienie kryterium nie jest konieczne do przyznania dofinansowania (tj. przyznanie 0 punktów nie dyskwalifikuje z możliwości uzyskania dofinansowania). Ocena kryterium będzie polegała na:</w:t>
      </w:r>
    </w:p>
    <w:p w14:paraId="548953DB" w14:textId="77777777" w:rsidR="002F5554" w:rsidRPr="00183C53" w:rsidRDefault="002F5554" w:rsidP="004F415B">
      <w:pPr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183C53">
        <w:rPr>
          <w:sz w:val="16"/>
          <w:szCs w:val="16"/>
        </w:rPr>
        <w:t>przyznaniu zdefiniowanej z góry liczby punktów zgodnej z Załącznikiem nr 4 do SZOOP – w przypadku spełnienia kryterium albo</w:t>
      </w:r>
    </w:p>
    <w:p w14:paraId="3362E2E2" w14:textId="77777777" w:rsidR="002F5554" w:rsidRPr="00183C53" w:rsidRDefault="002F5554" w:rsidP="004F415B">
      <w:pPr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183C53">
        <w:rPr>
          <w:sz w:val="16"/>
          <w:szCs w:val="16"/>
        </w:rPr>
        <w:t>przyznaniu 0 punktów – w przypadku niespełnienia kryterium.</w:t>
      </w:r>
    </w:p>
    <w:p w14:paraId="73A6C846" w14:textId="77777777" w:rsidR="002F5554" w:rsidRPr="00183C53" w:rsidRDefault="002F5554" w:rsidP="004F415B">
      <w:pPr>
        <w:spacing w:after="0"/>
        <w:jc w:val="both"/>
        <w:rPr>
          <w:sz w:val="16"/>
          <w:szCs w:val="16"/>
        </w:rPr>
      </w:pPr>
      <w:r w:rsidRPr="00183C53">
        <w:rPr>
          <w:b/>
          <w:bCs/>
          <w:sz w:val="16"/>
          <w:szCs w:val="16"/>
        </w:rPr>
        <w:t>Maksymalna liczba punktów możliwych do uzyskania za kryteria premiujące: 40 punktów ogółem</w:t>
      </w:r>
      <w:r w:rsidRPr="00183C53" w:rsidDel="006678E5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51306" w14:textId="6701EA69" w:rsidR="00803C84" w:rsidRPr="0099578A" w:rsidRDefault="00A93E31" w:rsidP="004303C9">
    <w:pPr>
      <w:pStyle w:val="Nagwek"/>
      <w:tabs>
        <w:tab w:val="clear" w:pos="4536"/>
        <w:tab w:val="clear" w:pos="9072"/>
      </w:tabs>
      <w:spacing w:after="0"/>
      <w:ind w:left="4820"/>
      <w:jc w:val="both"/>
      <w:rPr>
        <w:i/>
        <w:sz w:val="18"/>
        <w:szCs w:val="18"/>
      </w:rPr>
    </w:pPr>
    <w:r>
      <w:rPr>
        <w:i/>
        <w:sz w:val="18"/>
        <w:szCs w:val="18"/>
      </w:rPr>
      <w:t>Załącznik do U</w:t>
    </w:r>
    <w:r w:rsidRPr="008178D1">
      <w:rPr>
        <w:i/>
        <w:sz w:val="18"/>
        <w:szCs w:val="18"/>
      </w:rPr>
      <w:t xml:space="preserve">chwały </w:t>
    </w:r>
    <w:r w:rsidR="00F42C9E" w:rsidRPr="008178D1">
      <w:rPr>
        <w:i/>
        <w:sz w:val="18"/>
        <w:szCs w:val="18"/>
      </w:rPr>
      <w:t xml:space="preserve">nr </w:t>
    </w:r>
    <w:r w:rsidR="004303C9">
      <w:rPr>
        <w:i/>
        <w:sz w:val="18"/>
        <w:szCs w:val="18"/>
      </w:rPr>
      <w:t>…….</w:t>
    </w:r>
    <w:r w:rsidR="00F42C9E" w:rsidRPr="008178D1">
      <w:rPr>
        <w:i/>
        <w:sz w:val="18"/>
        <w:szCs w:val="18"/>
      </w:rPr>
      <w:t xml:space="preserve"> Komitetu</w:t>
    </w:r>
    <w:r w:rsidRPr="008178D1">
      <w:rPr>
        <w:i/>
        <w:sz w:val="18"/>
        <w:szCs w:val="18"/>
      </w:rPr>
      <w:t xml:space="preserve"> Monitorującego Regionalny Program Operacyjny Województwa</w:t>
    </w:r>
    <w:r w:rsidR="00F24F3F">
      <w:rPr>
        <w:i/>
        <w:sz w:val="18"/>
        <w:szCs w:val="18"/>
      </w:rPr>
      <w:t xml:space="preserve"> </w:t>
    </w:r>
    <w:r w:rsidRPr="008178D1">
      <w:rPr>
        <w:i/>
        <w:sz w:val="18"/>
        <w:szCs w:val="18"/>
      </w:rPr>
      <w:t xml:space="preserve">Lubelskiego na lata 2014-2020 z dnia </w:t>
    </w:r>
    <w:r w:rsidR="004303C9">
      <w:rPr>
        <w:i/>
        <w:sz w:val="18"/>
        <w:szCs w:val="18"/>
      </w:rPr>
      <w:t>……………..</w:t>
    </w:r>
    <w:r w:rsidRPr="008178D1">
      <w:rPr>
        <w:i/>
        <w:sz w:val="18"/>
        <w:szCs w:val="18"/>
      </w:rPr>
      <w:t xml:space="preserve"> r.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C35B0" w14:textId="43694BE6" w:rsidR="0095264B" w:rsidRDefault="00A93E31" w:rsidP="00F24F3F">
    <w:pPr>
      <w:pStyle w:val="Nagwek"/>
      <w:tabs>
        <w:tab w:val="clear" w:pos="4536"/>
        <w:tab w:val="clear" w:pos="9072"/>
      </w:tabs>
      <w:spacing w:after="0"/>
      <w:ind w:left="4820"/>
      <w:jc w:val="both"/>
      <w:rPr>
        <w:i/>
        <w:sz w:val="18"/>
        <w:szCs w:val="18"/>
      </w:rPr>
    </w:pPr>
    <w:r>
      <w:rPr>
        <w:i/>
        <w:sz w:val="18"/>
        <w:szCs w:val="18"/>
      </w:rPr>
      <w:t>Załącznik do U</w:t>
    </w:r>
    <w:r w:rsidR="0095264B" w:rsidRPr="008178D1">
      <w:rPr>
        <w:i/>
        <w:sz w:val="18"/>
        <w:szCs w:val="18"/>
      </w:rPr>
      <w:t xml:space="preserve">chwały </w:t>
    </w:r>
    <w:r w:rsidR="00F42C9E" w:rsidRPr="008178D1">
      <w:rPr>
        <w:i/>
        <w:sz w:val="18"/>
        <w:szCs w:val="18"/>
      </w:rPr>
      <w:t xml:space="preserve">nr </w:t>
    </w:r>
    <w:r w:rsidR="00F24F3F">
      <w:rPr>
        <w:i/>
        <w:sz w:val="18"/>
        <w:szCs w:val="18"/>
      </w:rPr>
      <w:t>.......</w:t>
    </w:r>
    <w:r w:rsidR="00F42C9E" w:rsidRPr="008178D1">
      <w:rPr>
        <w:i/>
        <w:sz w:val="18"/>
        <w:szCs w:val="18"/>
      </w:rPr>
      <w:t xml:space="preserve"> Komitetu</w:t>
    </w:r>
    <w:r w:rsidR="0095264B" w:rsidRPr="008178D1">
      <w:rPr>
        <w:i/>
        <w:sz w:val="18"/>
        <w:szCs w:val="18"/>
      </w:rPr>
      <w:t xml:space="preserve"> Monitorującego Regionalny Progr</w:t>
    </w:r>
    <w:r w:rsidR="005612BC" w:rsidRPr="008178D1">
      <w:rPr>
        <w:i/>
        <w:sz w:val="18"/>
        <w:szCs w:val="18"/>
      </w:rPr>
      <w:t>am Operacyjny Województwa</w:t>
    </w:r>
    <w:r w:rsidR="00F24F3F">
      <w:rPr>
        <w:i/>
        <w:sz w:val="18"/>
        <w:szCs w:val="18"/>
      </w:rPr>
      <w:t xml:space="preserve"> </w:t>
    </w:r>
    <w:r w:rsidR="0095264B" w:rsidRPr="008178D1">
      <w:rPr>
        <w:i/>
        <w:sz w:val="18"/>
        <w:szCs w:val="18"/>
      </w:rPr>
      <w:t>Lubelskiego na lata 2014-2020 z dnia</w:t>
    </w:r>
    <w:r w:rsidR="005612BC" w:rsidRPr="008178D1">
      <w:rPr>
        <w:i/>
        <w:sz w:val="18"/>
        <w:szCs w:val="18"/>
      </w:rPr>
      <w:t xml:space="preserve"> </w:t>
    </w:r>
    <w:r w:rsidR="00F24F3F">
      <w:rPr>
        <w:i/>
        <w:sz w:val="18"/>
        <w:szCs w:val="18"/>
      </w:rPr>
      <w:t>……………..</w:t>
    </w:r>
    <w:r w:rsidR="005612BC" w:rsidRPr="008178D1">
      <w:rPr>
        <w:i/>
        <w:sz w:val="18"/>
        <w:szCs w:val="18"/>
      </w:rPr>
      <w:t xml:space="preserve"> r.</w:t>
    </w:r>
  </w:p>
  <w:p w14:paraId="39918C33" w14:textId="77777777" w:rsidR="00774A66" w:rsidRPr="008178D1" w:rsidRDefault="00774A66" w:rsidP="00F24F3F">
    <w:pPr>
      <w:pStyle w:val="Nagwek"/>
      <w:tabs>
        <w:tab w:val="clear" w:pos="4536"/>
        <w:tab w:val="clear" w:pos="9072"/>
      </w:tabs>
      <w:spacing w:after="0"/>
      <w:ind w:left="4820"/>
      <w:jc w:val="both"/>
      <w:rPr>
        <w:i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819A0"/>
    <w:multiLevelType w:val="multilevel"/>
    <w:tmpl w:val="6A8C0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CF00D15"/>
    <w:multiLevelType w:val="hybridMultilevel"/>
    <w:tmpl w:val="E5D24C24"/>
    <w:lvl w:ilvl="0" w:tplc="FAB47A2A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1549424F"/>
    <w:multiLevelType w:val="hybridMultilevel"/>
    <w:tmpl w:val="FD66F924"/>
    <w:lvl w:ilvl="0" w:tplc="6B1C6C8E">
      <w:start w:val="1"/>
      <w:numFmt w:val="lowerLetter"/>
      <w:lvlText w:val="%1)"/>
      <w:lvlJc w:val="left"/>
      <w:pPr>
        <w:ind w:left="975" w:hanging="61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93C86"/>
    <w:multiLevelType w:val="hybridMultilevel"/>
    <w:tmpl w:val="0A4C62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40A46"/>
    <w:multiLevelType w:val="hybridMultilevel"/>
    <w:tmpl w:val="C77A1438"/>
    <w:lvl w:ilvl="0" w:tplc="FAB47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932F7"/>
    <w:multiLevelType w:val="hybridMultilevel"/>
    <w:tmpl w:val="438A8ACE"/>
    <w:lvl w:ilvl="0" w:tplc="09CE6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D5194A"/>
    <w:multiLevelType w:val="hybridMultilevel"/>
    <w:tmpl w:val="DB527622"/>
    <w:lvl w:ilvl="0" w:tplc="FAB47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8748E"/>
    <w:multiLevelType w:val="hybridMultilevel"/>
    <w:tmpl w:val="0218BE74"/>
    <w:lvl w:ilvl="0" w:tplc="727459E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354720BA"/>
    <w:multiLevelType w:val="hybridMultilevel"/>
    <w:tmpl w:val="0486D0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92273"/>
    <w:multiLevelType w:val="hybridMultilevel"/>
    <w:tmpl w:val="B80C37FE"/>
    <w:lvl w:ilvl="0" w:tplc="FAB47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2D43E0"/>
    <w:multiLevelType w:val="hybridMultilevel"/>
    <w:tmpl w:val="7852877A"/>
    <w:lvl w:ilvl="0" w:tplc="FAB47A2A">
      <w:start w:val="1"/>
      <w:numFmt w:val="bullet"/>
      <w:lvlText w:val=""/>
      <w:lvlJc w:val="left"/>
      <w:pPr>
        <w:ind w:left="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1" w15:restartNumberingAfterBreak="0">
    <w:nsid w:val="4FEC6308"/>
    <w:multiLevelType w:val="hybridMultilevel"/>
    <w:tmpl w:val="45D425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66651"/>
    <w:multiLevelType w:val="hybridMultilevel"/>
    <w:tmpl w:val="DC38DDA6"/>
    <w:lvl w:ilvl="0" w:tplc="E9A29CB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80550"/>
    <w:multiLevelType w:val="hybridMultilevel"/>
    <w:tmpl w:val="2E4EC13C"/>
    <w:lvl w:ilvl="0" w:tplc="F1421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DD71C1"/>
    <w:multiLevelType w:val="hybridMultilevel"/>
    <w:tmpl w:val="B06A5158"/>
    <w:lvl w:ilvl="0" w:tplc="FAB47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763C3"/>
    <w:multiLevelType w:val="hybridMultilevel"/>
    <w:tmpl w:val="377CDAD4"/>
    <w:lvl w:ilvl="0" w:tplc="865E3C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667B86"/>
    <w:multiLevelType w:val="hybridMultilevel"/>
    <w:tmpl w:val="4210AE3A"/>
    <w:lvl w:ilvl="0" w:tplc="FAB47A2A">
      <w:start w:val="1"/>
      <w:numFmt w:val="bullet"/>
      <w:lvlText w:val=""/>
      <w:lvlJc w:val="left"/>
      <w:pPr>
        <w:ind w:left="9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17" w15:restartNumberingAfterBreak="0">
    <w:nsid w:val="5EBB7507"/>
    <w:multiLevelType w:val="hybridMultilevel"/>
    <w:tmpl w:val="B24EE0C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20161A"/>
    <w:multiLevelType w:val="hybridMultilevel"/>
    <w:tmpl w:val="30E2B9F6"/>
    <w:lvl w:ilvl="0" w:tplc="FAB47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F2553E"/>
    <w:multiLevelType w:val="hybridMultilevel"/>
    <w:tmpl w:val="FA2E7DDC"/>
    <w:lvl w:ilvl="0" w:tplc="75DE5C4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456E9"/>
    <w:multiLevelType w:val="hybridMultilevel"/>
    <w:tmpl w:val="F5FA00A0"/>
    <w:lvl w:ilvl="0" w:tplc="FAB47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907664"/>
    <w:multiLevelType w:val="hybridMultilevel"/>
    <w:tmpl w:val="2F1C8D78"/>
    <w:lvl w:ilvl="0" w:tplc="FAB47A2A">
      <w:start w:val="1"/>
      <w:numFmt w:val="bullet"/>
      <w:lvlText w:val=""/>
      <w:lvlJc w:val="left"/>
      <w:pPr>
        <w:ind w:left="10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22" w15:restartNumberingAfterBreak="0">
    <w:nsid w:val="75F20BB0"/>
    <w:multiLevelType w:val="hybridMultilevel"/>
    <w:tmpl w:val="2F9269FC"/>
    <w:lvl w:ilvl="0" w:tplc="FAB47A2A">
      <w:start w:val="1"/>
      <w:numFmt w:val="bullet"/>
      <w:lvlText w:val=""/>
      <w:lvlJc w:val="left"/>
      <w:pPr>
        <w:ind w:left="10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23" w15:restartNumberingAfterBreak="0">
    <w:nsid w:val="76F43F07"/>
    <w:multiLevelType w:val="hybridMultilevel"/>
    <w:tmpl w:val="C166F242"/>
    <w:lvl w:ilvl="0" w:tplc="7902D10C">
      <w:start w:val="2"/>
      <w:numFmt w:val="decimal"/>
      <w:lvlText w:val="%1)"/>
      <w:lvlJc w:val="left"/>
      <w:pPr>
        <w:ind w:left="17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4" w15:restartNumberingAfterBreak="0">
    <w:nsid w:val="788964C7"/>
    <w:multiLevelType w:val="hybridMultilevel"/>
    <w:tmpl w:val="C6BA67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1304B1"/>
    <w:multiLevelType w:val="hybridMultilevel"/>
    <w:tmpl w:val="FF422B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1254B"/>
    <w:multiLevelType w:val="hybridMultilevel"/>
    <w:tmpl w:val="B37E863A"/>
    <w:lvl w:ilvl="0" w:tplc="FAB47A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414EC5"/>
    <w:multiLevelType w:val="hybridMultilevel"/>
    <w:tmpl w:val="0E088A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1E13D7"/>
    <w:multiLevelType w:val="hybridMultilevel"/>
    <w:tmpl w:val="07CEB5D8"/>
    <w:lvl w:ilvl="0" w:tplc="D05C05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28"/>
  </w:num>
  <w:num w:numId="4">
    <w:abstractNumId w:val="15"/>
  </w:num>
  <w:num w:numId="5">
    <w:abstractNumId w:val="13"/>
  </w:num>
  <w:num w:numId="6">
    <w:abstractNumId w:val="12"/>
  </w:num>
  <w:num w:numId="7">
    <w:abstractNumId w:val="19"/>
  </w:num>
  <w:num w:numId="8">
    <w:abstractNumId w:val="5"/>
  </w:num>
  <w:num w:numId="9">
    <w:abstractNumId w:val="24"/>
  </w:num>
  <w:num w:numId="10">
    <w:abstractNumId w:val="2"/>
  </w:num>
  <w:num w:numId="11">
    <w:abstractNumId w:val="27"/>
  </w:num>
  <w:num w:numId="12">
    <w:abstractNumId w:val="25"/>
  </w:num>
  <w:num w:numId="13">
    <w:abstractNumId w:val="23"/>
  </w:num>
  <w:num w:numId="14">
    <w:abstractNumId w:val="7"/>
  </w:num>
  <w:num w:numId="15">
    <w:abstractNumId w:val="17"/>
  </w:num>
  <w:num w:numId="16">
    <w:abstractNumId w:val="10"/>
  </w:num>
  <w:num w:numId="17">
    <w:abstractNumId w:val="16"/>
  </w:num>
  <w:num w:numId="18">
    <w:abstractNumId w:val="20"/>
  </w:num>
  <w:num w:numId="19">
    <w:abstractNumId w:val="21"/>
  </w:num>
  <w:num w:numId="20">
    <w:abstractNumId w:val="4"/>
  </w:num>
  <w:num w:numId="21">
    <w:abstractNumId w:val="18"/>
  </w:num>
  <w:num w:numId="22">
    <w:abstractNumId w:val="14"/>
  </w:num>
  <w:num w:numId="23">
    <w:abstractNumId w:val="26"/>
  </w:num>
  <w:num w:numId="24">
    <w:abstractNumId w:val="1"/>
  </w:num>
  <w:num w:numId="25">
    <w:abstractNumId w:val="6"/>
  </w:num>
  <w:num w:numId="26">
    <w:abstractNumId w:val="9"/>
  </w:num>
  <w:num w:numId="27">
    <w:abstractNumId w:val="0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2"/>
  </w:num>
  <w:num w:numId="50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84F"/>
    <w:rsid w:val="000012DB"/>
    <w:rsid w:val="00002A0F"/>
    <w:rsid w:val="00003745"/>
    <w:rsid w:val="00004CA7"/>
    <w:rsid w:val="000059CF"/>
    <w:rsid w:val="000110EA"/>
    <w:rsid w:val="00011F5E"/>
    <w:rsid w:val="0001216E"/>
    <w:rsid w:val="000122A1"/>
    <w:rsid w:val="00013414"/>
    <w:rsid w:val="00013ECB"/>
    <w:rsid w:val="00020AC9"/>
    <w:rsid w:val="00020BAF"/>
    <w:rsid w:val="00021B0A"/>
    <w:rsid w:val="00025071"/>
    <w:rsid w:val="00040432"/>
    <w:rsid w:val="00041CD5"/>
    <w:rsid w:val="000440E3"/>
    <w:rsid w:val="000451DF"/>
    <w:rsid w:val="000475F1"/>
    <w:rsid w:val="00056F90"/>
    <w:rsid w:val="00057D88"/>
    <w:rsid w:val="00060F33"/>
    <w:rsid w:val="00075BE5"/>
    <w:rsid w:val="00080396"/>
    <w:rsid w:val="000829B9"/>
    <w:rsid w:val="00086689"/>
    <w:rsid w:val="000947F4"/>
    <w:rsid w:val="00095CF5"/>
    <w:rsid w:val="000961A5"/>
    <w:rsid w:val="00096F28"/>
    <w:rsid w:val="000A54BB"/>
    <w:rsid w:val="000A6610"/>
    <w:rsid w:val="000B127F"/>
    <w:rsid w:val="000B1467"/>
    <w:rsid w:val="000B34A5"/>
    <w:rsid w:val="000C0128"/>
    <w:rsid w:val="000C09DF"/>
    <w:rsid w:val="000C0C8C"/>
    <w:rsid w:val="000C1A5A"/>
    <w:rsid w:val="000C639C"/>
    <w:rsid w:val="000D0432"/>
    <w:rsid w:val="000D1CC8"/>
    <w:rsid w:val="000D48FC"/>
    <w:rsid w:val="000E0182"/>
    <w:rsid w:val="000E130F"/>
    <w:rsid w:val="000E74EA"/>
    <w:rsid w:val="000E7B7C"/>
    <w:rsid w:val="000F1D6A"/>
    <w:rsid w:val="000F2270"/>
    <w:rsid w:val="000F4C08"/>
    <w:rsid w:val="001000CD"/>
    <w:rsid w:val="00102B3C"/>
    <w:rsid w:val="00102C24"/>
    <w:rsid w:val="00103BB3"/>
    <w:rsid w:val="00104532"/>
    <w:rsid w:val="00106844"/>
    <w:rsid w:val="00111E1D"/>
    <w:rsid w:val="001129E1"/>
    <w:rsid w:val="0012773F"/>
    <w:rsid w:val="00135892"/>
    <w:rsid w:val="00141D64"/>
    <w:rsid w:val="0014597D"/>
    <w:rsid w:val="00147F1C"/>
    <w:rsid w:val="00152DF2"/>
    <w:rsid w:val="00155282"/>
    <w:rsid w:val="00161073"/>
    <w:rsid w:val="00161C66"/>
    <w:rsid w:val="00162EA3"/>
    <w:rsid w:val="0017538A"/>
    <w:rsid w:val="001823CB"/>
    <w:rsid w:val="00183C53"/>
    <w:rsid w:val="00185A64"/>
    <w:rsid w:val="00186476"/>
    <w:rsid w:val="00186842"/>
    <w:rsid w:val="00191E8B"/>
    <w:rsid w:val="001944B8"/>
    <w:rsid w:val="00195268"/>
    <w:rsid w:val="0019690A"/>
    <w:rsid w:val="001A1FA2"/>
    <w:rsid w:val="001A1FFD"/>
    <w:rsid w:val="001A56C7"/>
    <w:rsid w:val="001B06BD"/>
    <w:rsid w:val="001B52E2"/>
    <w:rsid w:val="001E2D35"/>
    <w:rsid w:val="001E39BE"/>
    <w:rsid w:val="001F4FD9"/>
    <w:rsid w:val="0020271A"/>
    <w:rsid w:val="00203346"/>
    <w:rsid w:val="00203B38"/>
    <w:rsid w:val="00203E67"/>
    <w:rsid w:val="00204F9D"/>
    <w:rsid w:val="00206C0D"/>
    <w:rsid w:val="002139D4"/>
    <w:rsid w:val="0021478E"/>
    <w:rsid w:val="00221116"/>
    <w:rsid w:val="00223AB4"/>
    <w:rsid w:val="00223D84"/>
    <w:rsid w:val="00226B79"/>
    <w:rsid w:val="00234872"/>
    <w:rsid w:val="00236770"/>
    <w:rsid w:val="00241007"/>
    <w:rsid w:val="00242840"/>
    <w:rsid w:val="00243823"/>
    <w:rsid w:val="0024446C"/>
    <w:rsid w:val="00245144"/>
    <w:rsid w:val="00246292"/>
    <w:rsid w:val="00246517"/>
    <w:rsid w:val="002553E5"/>
    <w:rsid w:val="00257DEF"/>
    <w:rsid w:val="002636C5"/>
    <w:rsid w:val="0026532B"/>
    <w:rsid w:val="00273A2B"/>
    <w:rsid w:val="00284088"/>
    <w:rsid w:val="00293211"/>
    <w:rsid w:val="00297133"/>
    <w:rsid w:val="002A0219"/>
    <w:rsid w:val="002A07B4"/>
    <w:rsid w:val="002B22EE"/>
    <w:rsid w:val="002B76E6"/>
    <w:rsid w:val="002B7A67"/>
    <w:rsid w:val="002C0096"/>
    <w:rsid w:val="002C47C3"/>
    <w:rsid w:val="002D7F1A"/>
    <w:rsid w:val="002E42CA"/>
    <w:rsid w:val="002E4DB1"/>
    <w:rsid w:val="002E4E0C"/>
    <w:rsid w:val="002F34E6"/>
    <w:rsid w:val="002F3CB6"/>
    <w:rsid w:val="002F5554"/>
    <w:rsid w:val="00300848"/>
    <w:rsid w:val="00303896"/>
    <w:rsid w:val="00305584"/>
    <w:rsid w:val="003076B0"/>
    <w:rsid w:val="00313E65"/>
    <w:rsid w:val="00316379"/>
    <w:rsid w:val="0032285F"/>
    <w:rsid w:val="00340B89"/>
    <w:rsid w:val="00342577"/>
    <w:rsid w:val="00343F39"/>
    <w:rsid w:val="003449D5"/>
    <w:rsid w:val="00345098"/>
    <w:rsid w:val="003453DE"/>
    <w:rsid w:val="00346A35"/>
    <w:rsid w:val="00354C5E"/>
    <w:rsid w:val="00354EBB"/>
    <w:rsid w:val="003566DC"/>
    <w:rsid w:val="00360886"/>
    <w:rsid w:val="0036300C"/>
    <w:rsid w:val="00363C48"/>
    <w:rsid w:val="00366E14"/>
    <w:rsid w:val="00367DE7"/>
    <w:rsid w:val="0037359E"/>
    <w:rsid w:val="00373B40"/>
    <w:rsid w:val="00375CB3"/>
    <w:rsid w:val="003764DA"/>
    <w:rsid w:val="0037734F"/>
    <w:rsid w:val="00377993"/>
    <w:rsid w:val="00380311"/>
    <w:rsid w:val="00386E98"/>
    <w:rsid w:val="003A0357"/>
    <w:rsid w:val="003A0D24"/>
    <w:rsid w:val="003A26B3"/>
    <w:rsid w:val="003A6A05"/>
    <w:rsid w:val="003B1FDE"/>
    <w:rsid w:val="003C00B2"/>
    <w:rsid w:val="003C31A0"/>
    <w:rsid w:val="003D0D94"/>
    <w:rsid w:val="003D4245"/>
    <w:rsid w:val="003E4922"/>
    <w:rsid w:val="003E49B9"/>
    <w:rsid w:val="003E763B"/>
    <w:rsid w:val="003F3EEC"/>
    <w:rsid w:val="003F4EFF"/>
    <w:rsid w:val="0040097C"/>
    <w:rsid w:val="00406842"/>
    <w:rsid w:val="00412D95"/>
    <w:rsid w:val="0042132A"/>
    <w:rsid w:val="00422E2F"/>
    <w:rsid w:val="004303C9"/>
    <w:rsid w:val="00430835"/>
    <w:rsid w:val="00433231"/>
    <w:rsid w:val="00437381"/>
    <w:rsid w:val="0043795B"/>
    <w:rsid w:val="004434FB"/>
    <w:rsid w:val="004445E3"/>
    <w:rsid w:val="0045391F"/>
    <w:rsid w:val="0046038E"/>
    <w:rsid w:val="00460BE2"/>
    <w:rsid w:val="00461EF9"/>
    <w:rsid w:val="004662A5"/>
    <w:rsid w:val="004664D7"/>
    <w:rsid w:val="00471ADF"/>
    <w:rsid w:val="004818B9"/>
    <w:rsid w:val="00491F01"/>
    <w:rsid w:val="00492217"/>
    <w:rsid w:val="00494F0B"/>
    <w:rsid w:val="004962AF"/>
    <w:rsid w:val="00496B1B"/>
    <w:rsid w:val="00497C30"/>
    <w:rsid w:val="004A4614"/>
    <w:rsid w:val="004A562F"/>
    <w:rsid w:val="004A5D73"/>
    <w:rsid w:val="004A7465"/>
    <w:rsid w:val="004A773A"/>
    <w:rsid w:val="004A7BEE"/>
    <w:rsid w:val="004B696C"/>
    <w:rsid w:val="004C134E"/>
    <w:rsid w:val="004C4F9C"/>
    <w:rsid w:val="004D09B5"/>
    <w:rsid w:val="004D2B5B"/>
    <w:rsid w:val="004D2DCF"/>
    <w:rsid w:val="004D67AE"/>
    <w:rsid w:val="004D7ED5"/>
    <w:rsid w:val="004E088D"/>
    <w:rsid w:val="004E2E77"/>
    <w:rsid w:val="004E62E7"/>
    <w:rsid w:val="004E6CAC"/>
    <w:rsid w:val="004E73FC"/>
    <w:rsid w:val="004F415B"/>
    <w:rsid w:val="00505526"/>
    <w:rsid w:val="005061E3"/>
    <w:rsid w:val="00510D7C"/>
    <w:rsid w:val="00513D43"/>
    <w:rsid w:val="00525D1A"/>
    <w:rsid w:val="00525D3B"/>
    <w:rsid w:val="00530AC6"/>
    <w:rsid w:val="0053200B"/>
    <w:rsid w:val="00532202"/>
    <w:rsid w:val="005449F3"/>
    <w:rsid w:val="005464B1"/>
    <w:rsid w:val="005515C7"/>
    <w:rsid w:val="00553FDE"/>
    <w:rsid w:val="005612BC"/>
    <w:rsid w:val="00561A9F"/>
    <w:rsid w:val="00564ADD"/>
    <w:rsid w:val="00572211"/>
    <w:rsid w:val="00574E40"/>
    <w:rsid w:val="005755DD"/>
    <w:rsid w:val="00576C1E"/>
    <w:rsid w:val="0058704C"/>
    <w:rsid w:val="00590916"/>
    <w:rsid w:val="005910FA"/>
    <w:rsid w:val="00593059"/>
    <w:rsid w:val="005946E2"/>
    <w:rsid w:val="005A0D3E"/>
    <w:rsid w:val="005A0EE1"/>
    <w:rsid w:val="005A1004"/>
    <w:rsid w:val="005A12F4"/>
    <w:rsid w:val="005A509A"/>
    <w:rsid w:val="005A7B3E"/>
    <w:rsid w:val="005B20C1"/>
    <w:rsid w:val="005B448A"/>
    <w:rsid w:val="005B7CDC"/>
    <w:rsid w:val="005B7FF8"/>
    <w:rsid w:val="005C0833"/>
    <w:rsid w:val="005C49CE"/>
    <w:rsid w:val="005C7C02"/>
    <w:rsid w:val="005D0F9D"/>
    <w:rsid w:val="005D1F79"/>
    <w:rsid w:val="005D2DA7"/>
    <w:rsid w:val="005D3C9F"/>
    <w:rsid w:val="005D7824"/>
    <w:rsid w:val="005E43A7"/>
    <w:rsid w:val="005F63AD"/>
    <w:rsid w:val="00614CDF"/>
    <w:rsid w:val="0062439C"/>
    <w:rsid w:val="00624764"/>
    <w:rsid w:val="00624F35"/>
    <w:rsid w:val="00633F20"/>
    <w:rsid w:val="00634B34"/>
    <w:rsid w:val="00637A93"/>
    <w:rsid w:val="006407B4"/>
    <w:rsid w:val="00642CA6"/>
    <w:rsid w:val="006478F6"/>
    <w:rsid w:val="00651C03"/>
    <w:rsid w:val="00652620"/>
    <w:rsid w:val="00653306"/>
    <w:rsid w:val="00655513"/>
    <w:rsid w:val="00663961"/>
    <w:rsid w:val="006659AC"/>
    <w:rsid w:val="00672532"/>
    <w:rsid w:val="00675081"/>
    <w:rsid w:val="006768DD"/>
    <w:rsid w:val="006816FF"/>
    <w:rsid w:val="006866BA"/>
    <w:rsid w:val="006917CA"/>
    <w:rsid w:val="006926C1"/>
    <w:rsid w:val="00694379"/>
    <w:rsid w:val="00695B80"/>
    <w:rsid w:val="00695D67"/>
    <w:rsid w:val="006A3A63"/>
    <w:rsid w:val="006A76BA"/>
    <w:rsid w:val="006B0AEA"/>
    <w:rsid w:val="006C0773"/>
    <w:rsid w:val="006C0F0B"/>
    <w:rsid w:val="006C0FC1"/>
    <w:rsid w:val="006C109E"/>
    <w:rsid w:val="006C1FBD"/>
    <w:rsid w:val="006C6337"/>
    <w:rsid w:val="006D4F5A"/>
    <w:rsid w:val="006D6F01"/>
    <w:rsid w:val="006E327D"/>
    <w:rsid w:val="006E3314"/>
    <w:rsid w:val="006E56EF"/>
    <w:rsid w:val="006E6B3D"/>
    <w:rsid w:val="006E72D0"/>
    <w:rsid w:val="006F027F"/>
    <w:rsid w:val="006F6813"/>
    <w:rsid w:val="00704BEA"/>
    <w:rsid w:val="0070568A"/>
    <w:rsid w:val="00714D2E"/>
    <w:rsid w:val="00722D11"/>
    <w:rsid w:val="00723913"/>
    <w:rsid w:val="00725BFB"/>
    <w:rsid w:val="00726276"/>
    <w:rsid w:val="00726EBE"/>
    <w:rsid w:val="00734438"/>
    <w:rsid w:val="007363CA"/>
    <w:rsid w:val="00736ED9"/>
    <w:rsid w:val="00742C86"/>
    <w:rsid w:val="007471DA"/>
    <w:rsid w:val="00750185"/>
    <w:rsid w:val="00753E48"/>
    <w:rsid w:val="007571A8"/>
    <w:rsid w:val="00760D5A"/>
    <w:rsid w:val="0076110A"/>
    <w:rsid w:val="007716F2"/>
    <w:rsid w:val="00771BEE"/>
    <w:rsid w:val="00774A66"/>
    <w:rsid w:val="00776232"/>
    <w:rsid w:val="00776D76"/>
    <w:rsid w:val="00787730"/>
    <w:rsid w:val="00787E3E"/>
    <w:rsid w:val="00790768"/>
    <w:rsid w:val="0079254F"/>
    <w:rsid w:val="007957AD"/>
    <w:rsid w:val="007A1EE8"/>
    <w:rsid w:val="007A1F96"/>
    <w:rsid w:val="007A3818"/>
    <w:rsid w:val="007A4B3E"/>
    <w:rsid w:val="007A5234"/>
    <w:rsid w:val="007B02C7"/>
    <w:rsid w:val="007B630A"/>
    <w:rsid w:val="007C1217"/>
    <w:rsid w:val="007C4A5E"/>
    <w:rsid w:val="007C6BF0"/>
    <w:rsid w:val="007C7A21"/>
    <w:rsid w:val="007E264F"/>
    <w:rsid w:val="007F12A0"/>
    <w:rsid w:val="007F1B85"/>
    <w:rsid w:val="007F5D9B"/>
    <w:rsid w:val="008026D8"/>
    <w:rsid w:val="00803C84"/>
    <w:rsid w:val="008067EF"/>
    <w:rsid w:val="00810D42"/>
    <w:rsid w:val="008165C5"/>
    <w:rsid w:val="008178D1"/>
    <w:rsid w:val="00824530"/>
    <w:rsid w:val="00826337"/>
    <w:rsid w:val="008266CB"/>
    <w:rsid w:val="00830BAD"/>
    <w:rsid w:val="00837542"/>
    <w:rsid w:val="008605AE"/>
    <w:rsid w:val="00863C2B"/>
    <w:rsid w:val="00863E6C"/>
    <w:rsid w:val="008640AC"/>
    <w:rsid w:val="00873DE5"/>
    <w:rsid w:val="008849BB"/>
    <w:rsid w:val="00884C9F"/>
    <w:rsid w:val="00887401"/>
    <w:rsid w:val="00890F5C"/>
    <w:rsid w:val="00896D75"/>
    <w:rsid w:val="008A2321"/>
    <w:rsid w:val="008A30CD"/>
    <w:rsid w:val="008A3102"/>
    <w:rsid w:val="008A5522"/>
    <w:rsid w:val="008A5535"/>
    <w:rsid w:val="008A66EC"/>
    <w:rsid w:val="008B39AB"/>
    <w:rsid w:val="008B4A73"/>
    <w:rsid w:val="008B5373"/>
    <w:rsid w:val="008C03DD"/>
    <w:rsid w:val="008C1C4B"/>
    <w:rsid w:val="008C2EAD"/>
    <w:rsid w:val="008C35D8"/>
    <w:rsid w:val="008C390D"/>
    <w:rsid w:val="008C5141"/>
    <w:rsid w:val="008C60E0"/>
    <w:rsid w:val="008C7229"/>
    <w:rsid w:val="008D505C"/>
    <w:rsid w:val="008D683B"/>
    <w:rsid w:val="008D7B28"/>
    <w:rsid w:val="008E027F"/>
    <w:rsid w:val="008E5EF5"/>
    <w:rsid w:val="008F3083"/>
    <w:rsid w:val="008F4399"/>
    <w:rsid w:val="008F63B5"/>
    <w:rsid w:val="008F76FB"/>
    <w:rsid w:val="0090519B"/>
    <w:rsid w:val="009059B1"/>
    <w:rsid w:val="00906F92"/>
    <w:rsid w:val="00912B4C"/>
    <w:rsid w:val="0091301D"/>
    <w:rsid w:val="00915FF6"/>
    <w:rsid w:val="00920995"/>
    <w:rsid w:val="009227D8"/>
    <w:rsid w:val="00922C21"/>
    <w:rsid w:val="009249DD"/>
    <w:rsid w:val="00925C5A"/>
    <w:rsid w:val="00925C7C"/>
    <w:rsid w:val="00941127"/>
    <w:rsid w:val="0095264B"/>
    <w:rsid w:val="00954BF4"/>
    <w:rsid w:val="00956064"/>
    <w:rsid w:val="0095661E"/>
    <w:rsid w:val="0095672F"/>
    <w:rsid w:val="00973E73"/>
    <w:rsid w:val="00984BE2"/>
    <w:rsid w:val="00990455"/>
    <w:rsid w:val="009948AA"/>
    <w:rsid w:val="0099578A"/>
    <w:rsid w:val="0099579E"/>
    <w:rsid w:val="009964AC"/>
    <w:rsid w:val="00997B99"/>
    <w:rsid w:val="009A3F69"/>
    <w:rsid w:val="009A6B88"/>
    <w:rsid w:val="009B1530"/>
    <w:rsid w:val="009B4652"/>
    <w:rsid w:val="009B510F"/>
    <w:rsid w:val="009B5D1B"/>
    <w:rsid w:val="009C74EC"/>
    <w:rsid w:val="009C7965"/>
    <w:rsid w:val="009D2436"/>
    <w:rsid w:val="009D706C"/>
    <w:rsid w:val="009E4C06"/>
    <w:rsid w:val="009F0800"/>
    <w:rsid w:val="009F1703"/>
    <w:rsid w:val="009F5D12"/>
    <w:rsid w:val="00A02384"/>
    <w:rsid w:val="00A0302D"/>
    <w:rsid w:val="00A10DCA"/>
    <w:rsid w:val="00A11BBC"/>
    <w:rsid w:val="00A25C16"/>
    <w:rsid w:val="00A34F42"/>
    <w:rsid w:val="00A34F8F"/>
    <w:rsid w:val="00A37607"/>
    <w:rsid w:val="00A41E10"/>
    <w:rsid w:val="00A45078"/>
    <w:rsid w:val="00A5094B"/>
    <w:rsid w:val="00A5126A"/>
    <w:rsid w:val="00A523D2"/>
    <w:rsid w:val="00A55A13"/>
    <w:rsid w:val="00A61FB3"/>
    <w:rsid w:val="00A6395D"/>
    <w:rsid w:val="00A669C3"/>
    <w:rsid w:val="00A6792F"/>
    <w:rsid w:val="00A72D0A"/>
    <w:rsid w:val="00A73053"/>
    <w:rsid w:val="00A75631"/>
    <w:rsid w:val="00A84FC8"/>
    <w:rsid w:val="00A86573"/>
    <w:rsid w:val="00A927A0"/>
    <w:rsid w:val="00A93E31"/>
    <w:rsid w:val="00A9548E"/>
    <w:rsid w:val="00A966D2"/>
    <w:rsid w:val="00AA2CEC"/>
    <w:rsid w:val="00AA5A92"/>
    <w:rsid w:val="00AA5FAA"/>
    <w:rsid w:val="00AB4E50"/>
    <w:rsid w:val="00AB5239"/>
    <w:rsid w:val="00AB6DD0"/>
    <w:rsid w:val="00AC31D3"/>
    <w:rsid w:val="00AC7239"/>
    <w:rsid w:val="00AD07A7"/>
    <w:rsid w:val="00AD0E05"/>
    <w:rsid w:val="00AD451C"/>
    <w:rsid w:val="00AD4A7B"/>
    <w:rsid w:val="00AD539A"/>
    <w:rsid w:val="00AD63C7"/>
    <w:rsid w:val="00AD65CC"/>
    <w:rsid w:val="00AE0266"/>
    <w:rsid w:val="00AE0CF8"/>
    <w:rsid w:val="00AE23E5"/>
    <w:rsid w:val="00AE6828"/>
    <w:rsid w:val="00AE7227"/>
    <w:rsid w:val="00AF19B4"/>
    <w:rsid w:val="00AF1A1D"/>
    <w:rsid w:val="00AF2472"/>
    <w:rsid w:val="00AF471C"/>
    <w:rsid w:val="00AF6DF0"/>
    <w:rsid w:val="00AF764A"/>
    <w:rsid w:val="00AF7F83"/>
    <w:rsid w:val="00B005B8"/>
    <w:rsid w:val="00B04F05"/>
    <w:rsid w:val="00B053FF"/>
    <w:rsid w:val="00B11907"/>
    <w:rsid w:val="00B1326C"/>
    <w:rsid w:val="00B16F15"/>
    <w:rsid w:val="00B20356"/>
    <w:rsid w:val="00B208A1"/>
    <w:rsid w:val="00B26141"/>
    <w:rsid w:val="00B26839"/>
    <w:rsid w:val="00B34385"/>
    <w:rsid w:val="00B34B11"/>
    <w:rsid w:val="00B3556D"/>
    <w:rsid w:val="00B35BC5"/>
    <w:rsid w:val="00B43F54"/>
    <w:rsid w:val="00B44629"/>
    <w:rsid w:val="00B4565D"/>
    <w:rsid w:val="00B506FD"/>
    <w:rsid w:val="00B53464"/>
    <w:rsid w:val="00B61DC0"/>
    <w:rsid w:val="00B71ADD"/>
    <w:rsid w:val="00B75E2F"/>
    <w:rsid w:val="00B764AE"/>
    <w:rsid w:val="00B76FA5"/>
    <w:rsid w:val="00B82F1A"/>
    <w:rsid w:val="00B8408B"/>
    <w:rsid w:val="00B86F52"/>
    <w:rsid w:val="00B87EB1"/>
    <w:rsid w:val="00B906B7"/>
    <w:rsid w:val="00B92720"/>
    <w:rsid w:val="00B9737C"/>
    <w:rsid w:val="00BA3346"/>
    <w:rsid w:val="00BA41C5"/>
    <w:rsid w:val="00BB3D45"/>
    <w:rsid w:val="00BB45AB"/>
    <w:rsid w:val="00BB4FC2"/>
    <w:rsid w:val="00BB64F2"/>
    <w:rsid w:val="00BB6C83"/>
    <w:rsid w:val="00BC1261"/>
    <w:rsid w:val="00BC12DD"/>
    <w:rsid w:val="00BC3DF8"/>
    <w:rsid w:val="00BC7C1D"/>
    <w:rsid w:val="00BD3031"/>
    <w:rsid w:val="00BD30E4"/>
    <w:rsid w:val="00BD458D"/>
    <w:rsid w:val="00BE580B"/>
    <w:rsid w:val="00BE6AFB"/>
    <w:rsid w:val="00BF0447"/>
    <w:rsid w:val="00BF3D60"/>
    <w:rsid w:val="00BF4F9E"/>
    <w:rsid w:val="00C021DF"/>
    <w:rsid w:val="00C05319"/>
    <w:rsid w:val="00C10405"/>
    <w:rsid w:val="00C1170F"/>
    <w:rsid w:val="00C1616F"/>
    <w:rsid w:val="00C220F8"/>
    <w:rsid w:val="00C2528B"/>
    <w:rsid w:val="00C2572D"/>
    <w:rsid w:val="00C31371"/>
    <w:rsid w:val="00C35E54"/>
    <w:rsid w:val="00C433A5"/>
    <w:rsid w:val="00C44BE2"/>
    <w:rsid w:val="00C47EF6"/>
    <w:rsid w:val="00C515B1"/>
    <w:rsid w:val="00C5365C"/>
    <w:rsid w:val="00C61068"/>
    <w:rsid w:val="00C64B51"/>
    <w:rsid w:val="00C64EAA"/>
    <w:rsid w:val="00C65773"/>
    <w:rsid w:val="00C70597"/>
    <w:rsid w:val="00C74DF4"/>
    <w:rsid w:val="00C83DAB"/>
    <w:rsid w:val="00C8756B"/>
    <w:rsid w:val="00C90769"/>
    <w:rsid w:val="00C91414"/>
    <w:rsid w:val="00C94763"/>
    <w:rsid w:val="00C9512B"/>
    <w:rsid w:val="00CA19F0"/>
    <w:rsid w:val="00CB0885"/>
    <w:rsid w:val="00CB4D10"/>
    <w:rsid w:val="00CB6A8B"/>
    <w:rsid w:val="00CC2ED8"/>
    <w:rsid w:val="00CC5ADA"/>
    <w:rsid w:val="00CD23D5"/>
    <w:rsid w:val="00CD27FB"/>
    <w:rsid w:val="00CD5455"/>
    <w:rsid w:val="00CD6A1E"/>
    <w:rsid w:val="00CD723F"/>
    <w:rsid w:val="00CE18C3"/>
    <w:rsid w:val="00CE4814"/>
    <w:rsid w:val="00CE5409"/>
    <w:rsid w:val="00CF1DE3"/>
    <w:rsid w:val="00D0193D"/>
    <w:rsid w:val="00D0508D"/>
    <w:rsid w:val="00D052C3"/>
    <w:rsid w:val="00D106EF"/>
    <w:rsid w:val="00D12529"/>
    <w:rsid w:val="00D13188"/>
    <w:rsid w:val="00D23FC7"/>
    <w:rsid w:val="00D240F8"/>
    <w:rsid w:val="00D256B2"/>
    <w:rsid w:val="00D27F7C"/>
    <w:rsid w:val="00D307AA"/>
    <w:rsid w:val="00D3235C"/>
    <w:rsid w:val="00D35A3D"/>
    <w:rsid w:val="00D375CD"/>
    <w:rsid w:val="00D408A3"/>
    <w:rsid w:val="00D427BD"/>
    <w:rsid w:val="00D5340A"/>
    <w:rsid w:val="00D63A00"/>
    <w:rsid w:val="00D65C3B"/>
    <w:rsid w:val="00D65C41"/>
    <w:rsid w:val="00D674AA"/>
    <w:rsid w:val="00D76A8F"/>
    <w:rsid w:val="00D826E6"/>
    <w:rsid w:val="00D8615B"/>
    <w:rsid w:val="00D94D74"/>
    <w:rsid w:val="00DA27B1"/>
    <w:rsid w:val="00DA778A"/>
    <w:rsid w:val="00DA7AE6"/>
    <w:rsid w:val="00DB0667"/>
    <w:rsid w:val="00DD0D04"/>
    <w:rsid w:val="00DD183D"/>
    <w:rsid w:val="00DD19CA"/>
    <w:rsid w:val="00DD2736"/>
    <w:rsid w:val="00DD329E"/>
    <w:rsid w:val="00DD399C"/>
    <w:rsid w:val="00DD6B3E"/>
    <w:rsid w:val="00DE2C90"/>
    <w:rsid w:val="00DF1A37"/>
    <w:rsid w:val="00DF52F3"/>
    <w:rsid w:val="00E06957"/>
    <w:rsid w:val="00E10C9F"/>
    <w:rsid w:val="00E175B1"/>
    <w:rsid w:val="00E30694"/>
    <w:rsid w:val="00E41080"/>
    <w:rsid w:val="00E4164C"/>
    <w:rsid w:val="00E43501"/>
    <w:rsid w:val="00E4388B"/>
    <w:rsid w:val="00E43F61"/>
    <w:rsid w:val="00E468B7"/>
    <w:rsid w:val="00E50E64"/>
    <w:rsid w:val="00E53674"/>
    <w:rsid w:val="00E56D45"/>
    <w:rsid w:val="00E60286"/>
    <w:rsid w:val="00E632EB"/>
    <w:rsid w:val="00E709CA"/>
    <w:rsid w:val="00E907AD"/>
    <w:rsid w:val="00E92108"/>
    <w:rsid w:val="00E95AEA"/>
    <w:rsid w:val="00E96A76"/>
    <w:rsid w:val="00EA005A"/>
    <w:rsid w:val="00EA5EC9"/>
    <w:rsid w:val="00EA73C9"/>
    <w:rsid w:val="00EB56D5"/>
    <w:rsid w:val="00EC2B31"/>
    <w:rsid w:val="00EC2E5D"/>
    <w:rsid w:val="00EC2F8B"/>
    <w:rsid w:val="00EC3760"/>
    <w:rsid w:val="00EC40A5"/>
    <w:rsid w:val="00ED0A43"/>
    <w:rsid w:val="00ED27C2"/>
    <w:rsid w:val="00ED6ECE"/>
    <w:rsid w:val="00EE07D0"/>
    <w:rsid w:val="00EE4F8B"/>
    <w:rsid w:val="00EF38AF"/>
    <w:rsid w:val="00EF7999"/>
    <w:rsid w:val="00EF7A3C"/>
    <w:rsid w:val="00F04611"/>
    <w:rsid w:val="00F13317"/>
    <w:rsid w:val="00F16B6E"/>
    <w:rsid w:val="00F176F3"/>
    <w:rsid w:val="00F24F3F"/>
    <w:rsid w:val="00F314B5"/>
    <w:rsid w:val="00F331AD"/>
    <w:rsid w:val="00F34A6E"/>
    <w:rsid w:val="00F3583A"/>
    <w:rsid w:val="00F40A8F"/>
    <w:rsid w:val="00F40E9D"/>
    <w:rsid w:val="00F41F21"/>
    <w:rsid w:val="00F42C9E"/>
    <w:rsid w:val="00F42FED"/>
    <w:rsid w:val="00F5386B"/>
    <w:rsid w:val="00F53BC1"/>
    <w:rsid w:val="00F53C7E"/>
    <w:rsid w:val="00F5460F"/>
    <w:rsid w:val="00F54E7C"/>
    <w:rsid w:val="00F56F60"/>
    <w:rsid w:val="00F6284F"/>
    <w:rsid w:val="00F66FEC"/>
    <w:rsid w:val="00F7183E"/>
    <w:rsid w:val="00F73386"/>
    <w:rsid w:val="00F81D35"/>
    <w:rsid w:val="00F82E86"/>
    <w:rsid w:val="00F848D6"/>
    <w:rsid w:val="00F867C7"/>
    <w:rsid w:val="00F878EF"/>
    <w:rsid w:val="00F9652B"/>
    <w:rsid w:val="00FA523E"/>
    <w:rsid w:val="00FB130C"/>
    <w:rsid w:val="00FC16B8"/>
    <w:rsid w:val="00FC6748"/>
    <w:rsid w:val="00FC7E7E"/>
    <w:rsid w:val="00FD0815"/>
    <w:rsid w:val="00FD11DF"/>
    <w:rsid w:val="00FD11E6"/>
    <w:rsid w:val="00FD2383"/>
    <w:rsid w:val="00FD3FC4"/>
    <w:rsid w:val="00FD76E5"/>
    <w:rsid w:val="00FE201E"/>
    <w:rsid w:val="00FF4544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84B8CD"/>
  <w15:docId w15:val="{55A4F63A-38D0-432E-987A-F5062E4C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A41E1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o,fn,Znak Zn,Podrozdział"/>
    <w:basedOn w:val="Normalny"/>
    <w:link w:val="TekstprzypisudolnegoZnak"/>
    <w:unhideWhenUsed/>
    <w:qFormat/>
    <w:rsid w:val="00F6284F"/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link w:val="Tekstprzypisudolnego"/>
    <w:rsid w:val="00F6284F"/>
  </w:style>
  <w:style w:type="character" w:styleId="Odwoanieprzypisudolnego">
    <w:name w:val="footnote reference"/>
    <w:aliases w:val="Footnote Reference Number,Appel note de bas de p,Odwołanie przypisu,Footnote symbol,Nota,BVI fnr,SUPERS,Footnote reference number,note TESI,Footnote Reference Superscript,EN Footnote Reference,Footnote number,FZ,Ref,number,fr"/>
    <w:uiPriority w:val="99"/>
    <w:unhideWhenUsed/>
    <w:rsid w:val="00F6284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957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578A"/>
  </w:style>
  <w:style w:type="paragraph" w:styleId="Stopka">
    <w:name w:val="footer"/>
    <w:basedOn w:val="Normalny"/>
    <w:link w:val="StopkaZnak"/>
    <w:uiPriority w:val="99"/>
    <w:unhideWhenUsed/>
    <w:rsid w:val="009957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578A"/>
  </w:style>
  <w:style w:type="paragraph" w:styleId="Akapitzlist">
    <w:name w:val="List Paragraph"/>
    <w:basedOn w:val="Normalny"/>
    <w:link w:val="AkapitzlistZnak"/>
    <w:uiPriority w:val="34"/>
    <w:qFormat/>
    <w:rsid w:val="0099578A"/>
    <w:pPr>
      <w:ind w:left="720"/>
      <w:contextualSpacing/>
    </w:pPr>
    <w:rPr>
      <w:rFonts w:ascii="Calibri" w:eastAsia="Calibri" w:hAnsi="Calibri" w:cs="Times New Roman"/>
      <w:sz w:val="22"/>
      <w:szCs w:val="22"/>
      <w:lang w:val="x-none" w:eastAsia="en-US"/>
    </w:rPr>
  </w:style>
  <w:style w:type="character" w:customStyle="1" w:styleId="AkapitzlistZnak">
    <w:name w:val="Akapit z listą Znak"/>
    <w:link w:val="Akapitzlist"/>
    <w:uiPriority w:val="34"/>
    <w:locked/>
    <w:rsid w:val="0099578A"/>
    <w:rPr>
      <w:rFonts w:ascii="Calibri" w:eastAsia="Calibri" w:hAnsi="Calibri" w:cs="Times New Roman"/>
      <w:sz w:val="22"/>
      <w:szCs w:val="22"/>
      <w:lang w:val="x-none" w:eastAsia="en-US"/>
    </w:rPr>
  </w:style>
  <w:style w:type="character" w:styleId="Odwoaniedokomentarza">
    <w:name w:val="annotation reference"/>
    <w:uiPriority w:val="99"/>
    <w:semiHidden/>
    <w:unhideWhenUsed/>
    <w:rsid w:val="006C1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C1FBD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C1FB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1FBD"/>
    <w:rPr>
      <w:rFonts w:cs="Times New Roman"/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6C1FB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1FBD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6C1FBD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F867C7"/>
  </w:style>
  <w:style w:type="paragraph" w:customStyle="1" w:styleId="Default">
    <w:name w:val="Default"/>
    <w:rsid w:val="00510D7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uiPriority w:val="99"/>
    <w:unhideWhenUsed/>
    <w:rsid w:val="00366E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0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pwdl.csioz.gov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F7851D-1896-4CA4-BA44-82EE13CBA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3096</Words>
  <Characters>18580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21633</CharactersWithSpaces>
  <SharedDoc>false</SharedDoc>
  <HLinks>
    <vt:vector size="6" baseType="variant">
      <vt:variant>
        <vt:i4>3407928</vt:i4>
      </vt:variant>
      <vt:variant>
        <vt:i4>0</vt:i4>
      </vt:variant>
      <vt:variant>
        <vt:i4>0</vt:i4>
      </vt:variant>
      <vt:variant>
        <vt:i4>5</vt:i4>
      </vt:variant>
      <vt:variant>
        <vt:lpwstr>https://rpwdl.csioz.gov.pl/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Pachowska-Kurzepa</dc:creator>
  <cp:lastModifiedBy>Agnieszka Kudła</cp:lastModifiedBy>
  <cp:revision>11</cp:revision>
  <cp:lastPrinted>2017-04-28T12:01:00Z</cp:lastPrinted>
  <dcterms:created xsi:type="dcterms:W3CDTF">2017-05-04T10:39:00Z</dcterms:created>
  <dcterms:modified xsi:type="dcterms:W3CDTF">2017-05-04T10:53:00Z</dcterms:modified>
</cp:coreProperties>
</file>