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D70" w:rsidRDefault="005B2D70" w:rsidP="00F636C8">
      <w:pPr>
        <w:pStyle w:val="Akapitzlist"/>
        <w:jc w:val="right"/>
        <w:rPr>
          <w:sz w:val="16"/>
          <w:szCs w:val="16"/>
        </w:rPr>
      </w:pPr>
    </w:p>
    <w:p w:rsidR="005B2D70" w:rsidRPr="00DB18AF" w:rsidRDefault="005B2D70" w:rsidP="00F636C8">
      <w:pPr>
        <w:pStyle w:val="Akapitzlist"/>
        <w:jc w:val="right"/>
        <w:rPr>
          <w:sz w:val="16"/>
          <w:szCs w:val="16"/>
        </w:rPr>
      </w:pPr>
    </w:p>
    <w:p w:rsidR="00F636C8" w:rsidRPr="00DB18AF" w:rsidRDefault="00F636C8" w:rsidP="00F636C8">
      <w:pPr>
        <w:pStyle w:val="Akapitzlist"/>
        <w:jc w:val="right"/>
        <w:rPr>
          <w:sz w:val="16"/>
          <w:szCs w:val="16"/>
        </w:rPr>
      </w:pPr>
    </w:p>
    <w:p w:rsidR="00081BFB" w:rsidRPr="0044579A" w:rsidRDefault="00081BFB" w:rsidP="0044579A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44579A">
        <w:rPr>
          <w:rFonts w:ascii="Arial" w:hAnsi="Arial" w:cs="Arial"/>
        </w:rPr>
        <w:t>Lista załączników</w:t>
      </w:r>
      <w:r w:rsidR="005C18C6" w:rsidRPr="0044579A">
        <w:rPr>
          <w:rFonts w:ascii="Arial" w:hAnsi="Arial" w:cs="Arial"/>
        </w:rPr>
        <w:t xml:space="preserve"> do wniosku, które należy zaktualizować</w:t>
      </w:r>
      <w:r w:rsidR="00897D10" w:rsidRPr="0044579A">
        <w:rPr>
          <w:rFonts w:ascii="Arial" w:hAnsi="Arial" w:cs="Arial"/>
        </w:rPr>
        <w:t>/dołączyć</w:t>
      </w:r>
      <w:r w:rsidRPr="0044579A">
        <w:rPr>
          <w:rFonts w:ascii="Arial" w:hAnsi="Arial" w:cs="Arial"/>
        </w:rPr>
        <w:t xml:space="preserve"> przed podp</w:t>
      </w:r>
      <w:r w:rsidR="0018514F">
        <w:rPr>
          <w:rFonts w:ascii="Arial" w:hAnsi="Arial" w:cs="Arial"/>
        </w:rPr>
        <w:t xml:space="preserve">isaniem umowy </w:t>
      </w:r>
    </w:p>
    <w:p w:rsidR="00081BFB" w:rsidRPr="0044579A" w:rsidRDefault="00081BFB" w:rsidP="0044579A">
      <w:pPr>
        <w:pStyle w:val="Akapitzlist"/>
        <w:spacing w:after="0"/>
        <w:jc w:val="both"/>
        <w:rPr>
          <w:rFonts w:ascii="Arial" w:hAnsi="Arial" w:cs="Arial"/>
          <w:sz w:val="16"/>
          <w:szCs w:val="16"/>
        </w:rPr>
      </w:pPr>
    </w:p>
    <w:p w:rsidR="00B04A21" w:rsidRPr="0044579A" w:rsidRDefault="00B04A21" w:rsidP="0020623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44579A">
        <w:rPr>
          <w:rFonts w:ascii="Arial" w:hAnsi="Arial" w:cs="Arial"/>
        </w:rPr>
        <w:t>Harmonogram składania wniosków o płatność oraz wniosków o płatność zaliczkową</w:t>
      </w:r>
      <w:r w:rsidR="0018514F">
        <w:rPr>
          <w:rFonts w:ascii="Arial" w:hAnsi="Arial" w:cs="Arial"/>
        </w:rPr>
        <w:t xml:space="preserve"> (Zał. nr 14.7 </w:t>
      </w:r>
      <w:r w:rsidR="0018514F" w:rsidRPr="0018514F">
        <w:rPr>
          <w:rFonts w:ascii="Arial" w:hAnsi="Arial" w:cs="Arial"/>
        </w:rPr>
        <w:t>Instrukcji wypełniania załączników</w:t>
      </w:r>
      <w:r w:rsidR="0018514F">
        <w:rPr>
          <w:rFonts w:ascii="Arial" w:hAnsi="Arial" w:cs="Arial"/>
        </w:rPr>
        <w:t>)</w:t>
      </w:r>
      <w:r w:rsidRPr="0044579A">
        <w:rPr>
          <w:rFonts w:ascii="Arial" w:hAnsi="Arial" w:cs="Arial"/>
        </w:rPr>
        <w:t>.</w:t>
      </w:r>
    </w:p>
    <w:p w:rsidR="00B04A21" w:rsidRDefault="00B04A21" w:rsidP="0020623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bookmarkStart w:id="0" w:name="_Hlk493672194"/>
      <w:r w:rsidRPr="0044579A">
        <w:rPr>
          <w:rFonts w:ascii="Arial" w:hAnsi="Arial" w:cs="Arial"/>
        </w:rPr>
        <w:t>Wniosek o nadanie/zmianę/wycofanie dostępu dla os</w:t>
      </w:r>
      <w:r w:rsidR="0044579A" w:rsidRPr="0044579A">
        <w:rPr>
          <w:rFonts w:ascii="Arial" w:hAnsi="Arial" w:cs="Arial"/>
        </w:rPr>
        <w:t xml:space="preserve">oby uprawnionej w ramach SL2014 </w:t>
      </w:r>
      <w:bookmarkEnd w:id="0"/>
      <w:r w:rsidR="0044579A" w:rsidRPr="0044579A">
        <w:rPr>
          <w:rFonts w:ascii="Arial" w:hAnsi="Arial" w:cs="Arial"/>
        </w:rPr>
        <w:t xml:space="preserve">(Zał. nr </w:t>
      </w:r>
      <w:r w:rsidR="00DB596A">
        <w:rPr>
          <w:rFonts w:ascii="Arial" w:hAnsi="Arial" w:cs="Arial"/>
        </w:rPr>
        <w:t>14.9</w:t>
      </w:r>
      <w:bookmarkStart w:id="1" w:name="_GoBack"/>
      <w:bookmarkEnd w:id="1"/>
      <w:r w:rsidR="0044579A" w:rsidRPr="0044579A">
        <w:rPr>
          <w:rFonts w:ascii="Arial" w:hAnsi="Arial" w:cs="Arial"/>
        </w:rPr>
        <w:t xml:space="preserve"> </w:t>
      </w:r>
      <w:bookmarkStart w:id="2" w:name="_Hlk493671587"/>
      <w:r w:rsidR="0044579A" w:rsidRPr="0044579A">
        <w:rPr>
          <w:rFonts w:ascii="Arial" w:hAnsi="Arial" w:cs="Arial"/>
        </w:rPr>
        <w:t>Instrukcji wypełniania załączników</w:t>
      </w:r>
      <w:bookmarkEnd w:id="2"/>
      <w:r w:rsidR="0044579A" w:rsidRPr="0044579A">
        <w:rPr>
          <w:rFonts w:ascii="Arial" w:hAnsi="Arial" w:cs="Arial"/>
        </w:rPr>
        <w:t>).</w:t>
      </w:r>
    </w:p>
    <w:p w:rsidR="00206233" w:rsidRDefault="00206233" w:rsidP="00206233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206233">
        <w:rPr>
          <w:rFonts w:ascii="Arial" w:hAnsi="Arial" w:cs="Arial"/>
        </w:rPr>
        <w:t>Pełnomocnictwa lub upoważnienia do reprezentowania Wnioskodawcy (załącznik wymagany jedynie w przypadku, gdy wniosek jest podpisywany przez osobę/y nieposiadającą/e statutowych uprawnień do reprezentowania Wnioskodawcy lub gdy z innych dokumentów wynika, że uprawnionych do podpisania wniosku są co najmniej 2 osoby).</w:t>
      </w:r>
    </w:p>
    <w:p w:rsidR="00CF1D61" w:rsidRPr="0018514F" w:rsidRDefault="00CF1D61" w:rsidP="0018514F">
      <w:pPr>
        <w:rPr>
          <w:rFonts w:ascii="Arial" w:hAnsi="Arial" w:cs="Arial"/>
        </w:rPr>
      </w:pPr>
    </w:p>
    <w:p w:rsidR="00CF1D61" w:rsidRPr="00A44357" w:rsidRDefault="00CF1D61" w:rsidP="00CF1D61">
      <w:pPr>
        <w:pStyle w:val="Akapitzlist"/>
        <w:rPr>
          <w:rFonts w:ascii="Arial" w:hAnsi="Arial" w:cs="Arial"/>
        </w:rPr>
      </w:pPr>
    </w:p>
    <w:p w:rsidR="00A23AEA" w:rsidRPr="00206233" w:rsidRDefault="00A23AEA" w:rsidP="00A44357">
      <w:pPr>
        <w:pStyle w:val="Akapitzlist"/>
        <w:jc w:val="both"/>
        <w:rPr>
          <w:rFonts w:ascii="Arial" w:hAnsi="Arial" w:cs="Arial"/>
        </w:rPr>
      </w:pPr>
    </w:p>
    <w:p w:rsidR="00206233" w:rsidRPr="00206233" w:rsidRDefault="00206233" w:rsidP="0020623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897D10" w:rsidRPr="00783746" w:rsidRDefault="00897D10" w:rsidP="00251E94">
      <w:pPr>
        <w:autoSpaceDE w:val="0"/>
        <w:autoSpaceDN w:val="0"/>
        <w:adjustRightInd w:val="0"/>
        <w:spacing w:after="120"/>
        <w:ind w:left="720"/>
        <w:jc w:val="both"/>
      </w:pPr>
    </w:p>
    <w:p w:rsidR="002960C5" w:rsidRPr="00DB18AF" w:rsidRDefault="002960C5" w:rsidP="00DA62EB">
      <w:pPr>
        <w:jc w:val="both"/>
      </w:pPr>
    </w:p>
    <w:sectPr w:rsidR="002960C5" w:rsidRPr="00DB18AF" w:rsidSect="005A29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F5D" w:rsidRDefault="00AC4F5D" w:rsidP="001C77D7">
      <w:pPr>
        <w:spacing w:after="0" w:line="240" w:lineRule="auto"/>
      </w:pPr>
      <w:r>
        <w:separator/>
      </w:r>
    </w:p>
  </w:endnote>
  <w:endnote w:type="continuationSeparator" w:id="0">
    <w:p w:rsidR="00AC4F5D" w:rsidRDefault="00AC4F5D" w:rsidP="001C7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7D7" w:rsidRDefault="00DB18AF" w:rsidP="001C77D7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760720" cy="1019810"/>
          <wp:effectExtent l="0" t="0" r="0" b="889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znaczenia_efrr_kolor_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9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C77D7" w:rsidRDefault="001C77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F5D" w:rsidRDefault="00AC4F5D" w:rsidP="001C77D7">
      <w:pPr>
        <w:spacing w:after="0" w:line="240" w:lineRule="auto"/>
      </w:pPr>
      <w:r>
        <w:separator/>
      </w:r>
    </w:p>
  </w:footnote>
  <w:footnote w:type="continuationSeparator" w:id="0">
    <w:p w:rsidR="00AC4F5D" w:rsidRDefault="00AC4F5D" w:rsidP="001C7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B17" w:rsidRPr="00AE13C0" w:rsidRDefault="00745FFD" w:rsidP="00DB596A">
    <w:pPr>
      <w:pStyle w:val="Akapitzlist"/>
      <w:jc w:val="right"/>
      <w:rPr>
        <w:i/>
        <w:sz w:val="16"/>
        <w:szCs w:val="16"/>
      </w:rPr>
    </w:pPr>
    <w:r w:rsidRPr="00AE13C0">
      <w:rPr>
        <w:i/>
        <w:sz w:val="16"/>
        <w:szCs w:val="16"/>
      </w:rPr>
      <w:ptab w:relativeTo="margin" w:alignment="center" w:leader="none"/>
    </w:r>
    <w:r w:rsidR="002D5B17" w:rsidRPr="00AE13C0">
      <w:rPr>
        <w:i/>
        <w:sz w:val="16"/>
        <w:szCs w:val="16"/>
      </w:rPr>
      <w:t xml:space="preserve"> Załącznik nr</w:t>
    </w:r>
    <w:r w:rsidR="00DB596A">
      <w:rPr>
        <w:i/>
        <w:sz w:val="16"/>
        <w:szCs w:val="16"/>
      </w:rPr>
      <w:t xml:space="preserve"> 16</w:t>
    </w:r>
    <w:r w:rsidR="002D5B17" w:rsidRPr="00AE13C0">
      <w:rPr>
        <w:i/>
        <w:sz w:val="16"/>
        <w:szCs w:val="16"/>
      </w:rPr>
      <w:t xml:space="preserve"> do</w:t>
    </w:r>
    <w:r w:rsidR="00DB596A">
      <w:rPr>
        <w:i/>
        <w:sz w:val="16"/>
        <w:szCs w:val="16"/>
      </w:rPr>
      <w:t xml:space="preserve"> Zasad wyboru do dofinansowania projektów pozakonkursowych</w:t>
    </w:r>
    <w:r w:rsidR="002D5B17" w:rsidRPr="00AE13C0">
      <w:rPr>
        <w:i/>
        <w:sz w:val="16"/>
        <w:szCs w:val="16"/>
      </w:rPr>
      <w:t xml:space="preserve"> </w:t>
    </w:r>
  </w:p>
  <w:p w:rsidR="001C77D7" w:rsidRDefault="00745FFD">
    <w:pPr>
      <w:pStyle w:val="Nagwek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8E1E60"/>
    <w:multiLevelType w:val="hybridMultilevel"/>
    <w:tmpl w:val="1FA8F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4F4CAE"/>
    <w:multiLevelType w:val="hybridMultilevel"/>
    <w:tmpl w:val="C37059C6"/>
    <w:lvl w:ilvl="0" w:tplc="A65498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79A7"/>
    <w:rsid w:val="00030FC2"/>
    <w:rsid w:val="000766F4"/>
    <w:rsid w:val="00081BFB"/>
    <w:rsid w:val="000A169B"/>
    <w:rsid w:val="000E4040"/>
    <w:rsid w:val="00166CE0"/>
    <w:rsid w:val="001803A4"/>
    <w:rsid w:val="0018514F"/>
    <w:rsid w:val="001C10F9"/>
    <w:rsid w:val="001C77D7"/>
    <w:rsid w:val="001F37C8"/>
    <w:rsid w:val="00206233"/>
    <w:rsid w:val="002079A7"/>
    <w:rsid w:val="00251E94"/>
    <w:rsid w:val="00293EFF"/>
    <w:rsid w:val="002960C5"/>
    <w:rsid w:val="002A5352"/>
    <w:rsid w:val="002D5B17"/>
    <w:rsid w:val="003427E4"/>
    <w:rsid w:val="00355170"/>
    <w:rsid w:val="00355BCA"/>
    <w:rsid w:val="00356EF6"/>
    <w:rsid w:val="00370227"/>
    <w:rsid w:val="003A002F"/>
    <w:rsid w:val="003B147A"/>
    <w:rsid w:val="0044579A"/>
    <w:rsid w:val="004641E6"/>
    <w:rsid w:val="00470EBB"/>
    <w:rsid w:val="00490A82"/>
    <w:rsid w:val="00492764"/>
    <w:rsid w:val="004E0F6E"/>
    <w:rsid w:val="005031E7"/>
    <w:rsid w:val="00504690"/>
    <w:rsid w:val="0056658D"/>
    <w:rsid w:val="00570A14"/>
    <w:rsid w:val="00572061"/>
    <w:rsid w:val="005A29D1"/>
    <w:rsid w:val="005B2D70"/>
    <w:rsid w:val="005C18C6"/>
    <w:rsid w:val="005C2B4B"/>
    <w:rsid w:val="00615500"/>
    <w:rsid w:val="006272F8"/>
    <w:rsid w:val="00651F59"/>
    <w:rsid w:val="006C7FE2"/>
    <w:rsid w:val="006F2268"/>
    <w:rsid w:val="00745FFD"/>
    <w:rsid w:val="00754A3A"/>
    <w:rsid w:val="00783630"/>
    <w:rsid w:val="0078669D"/>
    <w:rsid w:val="007F7D74"/>
    <w:rsid w:val="00803DAC"/>
    <w:rsid w:val="0081386F"/>
    <w:rsid w:val="0083583A"/>
    <w:rsid w:val="00897D10"/>
    <w:rsid w:val="008C5727"/>
    <w:rsid w:val="00935B9E"/>
    <w:rsid w:val="00965F18"/>
    <w:rsid w:val="00A02D80"/>
    <w:rsid w:val="00A23AEA"/>
    <w:rsid w:val="00A44357"/>
    <w:rsid w:val="00A73A86"/>
    <w:rsid w:val="00AB5414"/>
    <w:rsid w:val="00AC4323"/>
    <w:rsid w:val="00AC4F5D"/>
    <w:rsid w:val="00AE13C0"/>
    <w:rsid w:val="00AF7922"/>
    <w:rsid w:val="00B04A21"/>
    <w:rsid w:val="00B61AF7"/>
    <w:rsid w:val="00B66BE1"/>
    <w:rsid w:val="00BA1887"/>
    <w:rsid w:val="00BA379A"/>
    <w:rsid w:val="00BA66A3"/>
    <w:rsid w:val="00BC4D9E"/>
    <w:rsid w:val="00BF667B"/>
    <w:rsid w:val="00BF693B"/>
    <w:rsid w:val="00C028E7"/>
    <w:rsid w:val="00C52E4F"/>
    <w:rsid w:val="00C644CB"/>
    <w:rsid w:val="00CA0177"/>
    <w:rsid w:val="00CF1D61"/>
    <w:rsid w:val="00CF7392"/>
    <w:rsid w:val="00D26B69"/>
    <w:rsid w:val="00D44B94"/>
    <w:rsid w:val="00D57997"/>
    <w:rsid w:val="00DA1B4E"/>
    <w:rsid w:val="00DA3048"/>
    <w:rsid w:val="00DA62EB"/>
    <w:rsid w:val="00DB18AF"/>
    <w:rsid w:val="00DB596A"/>
    <w:rsid w:val="00E10FEB"/>
    <w:rsid w:val="00E46E3E"/>
    <w:rsid w:val="00E751F2"/>
    <w:rsid w:val="00EC1CC7"/>
    <w:rsid w:val="00F13106"/>
    <w:rsid w:val="00F53714"/>
    <w:rsid w:val="00F636C8"/>
    <w:rsid w:val="00F76067"/>
    <w:rsid w:val="00F8553D"/>
    <w:rsid w:val="00FD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A9E5A1"/>
  <w15:docId w15:val="{4ADA9EAC-A49C-4CC2-BE9F-68B03FE99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188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79A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C7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7D7"/>
  </w:style>
  <w:style w:type="paragraph" w:styleId="Stopka">
    <w:name w:val="footer"/>
    <w:basedOn w:val="Normalny"/>
    <w:link w:val="StopkaZnak"/>
    <w:uiPriority w:val="99"/>
    <w:unhideWhenUsed/>
    <w:rsid w:val="001C7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7D7"/>
  </w:style>
  <w:style w:type="paragraph" w:styleId="Tekstdymka">
    <w:name w:val="Balloon Text"/>
    <w:basedOn w:val="Normalny"/>
    <w:link w:val="TekstdymkaZnak"/>
    <w:uiPriority w:val="99"/>
    <w:semiHidden/>
    <w:unhideWhenUsed/>
    <w:rsid w:val="001C7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7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5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Rynkun</dc:creator>
  <cp:lastModifiedBy>Sławomir Flis</cp:lastModifiedBy>
  <cp:revision>17</cp:revision>
  <cp:lastPrinted>2016-08-16T13:04:00Z</cp:lastPrinted>
  <dcterms:created xsi:type="dcterms:W3CDTF">2017-02-10T13:47:00Z</dcterms:created>
  <dcterms:modified xsi:type="dcterms:W3CDTF">2017-09-20T10:04:00Z</dcterms:modified>
</cp:coreProperties>
</file>