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310" w:rsidRPr="00514096" w:rsidRDefault="00685310" w:rsidP="00514096">
      <w:pPr>
        <w:jc w:val="center"/>
        <w:rPr>
          <w:rFonts w:ascii="Times New Roman" w:hAnsi="Times New Roman"/>
          <w:b/>
          <w:bCs/>
          <w:smallCaps/>
        </w:rPr>
      </w:pPr>
      <w:r w:rsidRPr="00DB04A8">
        <w:rPr>
          <w:rFonts w:ascii="Times New Roman" w:hAnsi="Times New Roman"/>
          <w:b/>
          <w:bCs/>
          <w:smallCaps/>
        </w:rPr>
        <w:t xml:space="preserve">WYKAZ DOKUMENTÓW NIEZBĘDNYCH DO ZŁOŻENIA WNIOSKU </w:t>
      </w:r>
      <w:r w:rsidR="00514096">
        <w:rPr>
          <w:rFonts w:ascii="Times New Roman" w:hAnsi="Times New Roman"/>
          <w:b/>
          <w:bCs/>
          <w:smallCaps/>
        </w:rPr>
        <w:br/>
      </w:r>
      <w:r w:rsidRPr="00DB04A8">
        <w:rPr>
          <w:rFonts w:ascii="Times New Roman" w:hAnsi="Times New Roman"/>
          <w:b/>
          <w:bCs/>
          <w:smallCaps/>
        </w:rPr>
        <w:t>O</w:t>
      </w:r>
      <w:r w:rsidR="00514096">
        <w:rPr>
          <w:rFonts w:ascii="Times New Roman" w:hAnsi="Times New Roman"/>
          <w:b/>
          <w:bCs/>
          <w:smallCaps/>
        </w:rPr>
        <w:t xml:space="preserve"> </w:t>
      </w:r>
      <w:r w:rsidRPr="00DB04A8">
        <w:rPr>
          <w:rFonts w:ascii="Times New Roman" w:hAnsi="Times New Roman"/>
          <w:b/>
          <w:bCs/>
          <w:smallCaps/>
        </w:rPr>
        <w:t>DOFINANSOWANIE</w:t>
      </w:r>
    </w:p>
    <w:tbl>
      <w:tblPr>
        <w:tblpPr w:leftFromText="141" w:rightFromText="141" w:vertAnchor="page" w:horzAnchor="margin" w:tblpY="41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6215"/>
        <w:gridCol w:w="707"/>
        <w:gridCol w:w="700"/>
        <w:gridCol w:w="913"/>
      </w:tblGrid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Nazwa dokumentu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TAK</w:t>
            </w: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NIE</w:t>
            </w: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Nie dotyczy</w:t>
            </w:r>
          </w:p>
        </w:tc>
      </w:tr>
      <w:tr w:rsidR="00685310" w:rsidRPr="009C7D58" w:rsidTr="009C7D58">
        <w:trPr>
          <w:trHeight w:val="27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Studium Wykonalności/Biznes Plan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2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E1390D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Dokumentacja środowiskowa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3</w:t>
            </w:r>
          </w:p>
        </w:tc>
        <w:tc>
          <w:tcPr>
            <w:tcW w:w="6428" w:type="dxa"/>
            <w:vAlign w:val="center"/>
          </w:tcPr>
          <w:p w:rsidR="00685310" w:rsidRPr="004A7B65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4A7B65">
              <w:rPr>
                <w:rFonts w:ascii="Times New Roman" w:hAnsi="Times New Roman"/>
              </w:rPr>
              <w:t>Oświadczenie o niezaleganiu z przekazaniem informacji istotnej dla rejestrów prowadzonych przez GDOŚ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4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Formularz w zakresie oceny oddziaływania na środowisko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5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Zaświadczenie organu odpowiedzialnego za monitorowanie obszarów sieci Natura 2000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6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Kopia zawartej umowy partnerskiej (porozumienie)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7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2C667A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Zezwolenie na realizację inwestycji (pozwolenie na budowę/zgłoszenie budowy)/ zobowiązanie do przedłożenia dokumentów stanowiących zezwolenie na realizację inwestycji</w:t>
            </w:r>
            <w:r w:rsidR="00E1390D" w:rsidRPr="00E1390D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1712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8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E1390D">
            <w:pPr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Wyciąg z dokumentacji technicznej, projektowej w zakresie realizowanej inwestycji lub/i specyfikacja techniczna zakupywanego sprzętu/usług oraz plan rozmieszczenia sprzętu/Zobowiązanie do przedłożenia wyciągu z dokumentacji technicznej, projektowej w zakresie realizowanej inwestycji lub/i specyfikacji technicznej zakupywanego sprzętu/usług oraz planu rozmieszczenia sprzętu</w:t>
            </w:r>
            <w:r w:rsidR="00E1390D" w:rsidRPr="00E1390D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9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Wyciąg z kosztorysu inwestorskiego/</w:t>
            </w:r>
            <w:r w:rsidRPr="009C7D58">
              <w:rPr>
                <w:rFonts w:ascii="Arial" w:hAnsi="Arial" w:cs="Arial"/>
              </w:rPr>
              <w:t xml:space="preserve"> </w:t>
            </w:r>
            <w:r w:rsidRPr="009C7D58">
              <w:rPr>
                <w:rFonts w:ascii="Times New Roman" w:hAnsi="Times New Roman"/>
              </w:rPr>
              <w:t>Zobowiązanie do przedłożenia dokumentów stanowiących wyciąg z kosztorysu inwestorskiego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10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Oświadczenie o prawie do dysponowania nieruchomością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 xml:space="preserve">Dokumenty wnioskodawcy potwierdzające zapewnienie środków finansowych niezbędnych dla prawidłowej realizacji projektu 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12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Rachunek zysków i strat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13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Harmonogram rzeczowo-finansowy realizacji projektu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14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Umowa o prowadzenie rachunku bankowego dla projektu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15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Wypis z Krajowego Rejestru Sądowego / Ewidencji Działalności Gospodarczej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16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 xml:space="preserve">Bilans za ostatni rok (potwierdzony przez głównego księgowego lub biegłego rewidenta) zgodnie z przepisami o rachunkowości, w przypadku </w:t>
            </w:r>
            <w:proofErr w:type="spellStart"/>
            <w:r w:rsidRPr="009C7D58">
              <w:rPr>
                <w:rFonts w:ascii="Times New Roman" w:hAnsi="Times New Roman"/>
              </w:rPr>
              <w:t>jst</w:t>
            </w:r>
            <w:proofErr w:type="spellEnd"/>
            <w:r w:rsidRPr="009C7D58">
              <w:rPr>
                <w:rFonts w:ascii="Times New Roman" w:hAnsi="Times New Roman"/>
              </w:rPr>
              <w:t xml:space="preserve"> – opinia składu orzekającego RIO o sprawozdaniu z wykonania budżetu za rok poprzedni.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17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Zaświadczenie z Urzędu Skarbowego o statusie podatnika VAT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18</w:t>
            </w: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Oświadczenie o kwalifikowalności Vat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85310" w:rsidRPr="009C7D58" w:rsidTr="009C7D58">
        <w:trPr>
          <w:trHeight w:val="425"/>
        </w:trPr>
        <w:tc>
          <w:tcPr>
            <w:tcW w:w="532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19</w:t>
            </w:r>
          </w:p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</w:p>
        </w:tc>
        <w:tc>
          <w:tcPr>
            <w:tcW w:w="6428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Inne niezbędne załączniki, dokumenty wymagane prawem polskim, kategorią projektu</w:t>
            </w:r>
          </w:p>
        </w:tc>
        <w:tc>
          <w:tcPr>
            <w:tcW w:w="709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685310" w:rsidRPr="009C7D58" w:rsidRDefault="00685310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685310" w:rsidRDefault="00685310"/>
    <w:p w:rsidR="00206C65" w:rsidRDefault="00E1390D" w:rsidP="00E1390D">
      <w:pPr>
        <w:rPr>
          <w:rFonts w:ascii="Times New Roman" w:hAnsi="Times New Roman"/>
        </w:rPr>
      </w:pPr>
      <w:r w:rsidRPr="009C385A">
        <w:t>*</w:t>
      </w:r>
      <w:r w:rsidRPr="009C385A">
        <w:rPr>
          <w:rFonts w:ascii="Times New Roman" w:hAnsi="Times New Roman"/>
        </w:rPr>
        <w:t> </w:t>
      </w:r>
      <w:r w:rsidRPr="009C385A">
        <w:rPr>
          <w:rFonts w:ascii="Times New Roman" w:hAnsi="Times New Roman"/>
          <w:sz w:val="20"/>
          <w:szCs w:val="20"/>
        </w:rPr>
        <w:t>W przypadku projektów realizowanych z zakresu: e-geodezji, dróg wojewódzkich, zakupu taboru kolejowego, RIPOK, DSK</w:t>
      </w:r>
      <w:r w:rsidR="00206C65">
        <w:rPr>
          <w:rFonts w:ascii="Times New Roman" w:hAnsi="Times New Roman"/>
          <w:sz w:val="20"/>
          <w:szCs w:val="20"/>
        </w:rPr>
        <w:t xml:space="preserve"> oraz SIT/ZIT</w:t>
      </w:r>
      <w:r w:rsidRPr="009C385A">
        <w:rPr>
          <w:rFonts w:ascii="Times New Roman" w:hAnsi="Times New Roman"/>
          <w:sz w:val="20"/>
          <w:szCs w:val="20"/>
        </w:rPr>
        <w:t xml:space="preserve"> – pełna dokumentacja techniczna i zezwolenie na realizację inwestycji (pozwolenie na budowę) muszą zostać dostarczone przed złożeniem pierwszego wniosku o płatność.</w:t>
      </w:r>
    </w:p>
    <w:p w:rsidR="00206C65" w:rsidRPr="00206C65" w:rsidRDefault="00206C65" w:rsidP="00206C65">
      <w:pPr>
        <w:rPr>
          <w:rFonts w:ascii="Times New Roman" w:hAnsi="Times New Roman"/>
        </w:rPr>
      </w:pPr>
    </w:p>
    <w:p w:rsidR="00206C65" w:rsidRPr="00206C65" w:rsidRDefault="00206C65" w:rsidP="00206C65">
      <w:pPr>
        <w:rPr>
          <w:rFonts w:ascii="Times New Roman" w:hAnsi="Times New Roman"/>
        </w:rPr>
      </w:pPr>
    </w:p>
    <w:p w:rsidR="00206C65" w:rsidRDefault="00206C65" w:rsidP="00206C65">
      <w:pPr>
        <w:rPr>
          <w:rFonts w:ascii="Times New Roman" w:hAnsi="Times New Roman"/>
        </w:rPr>
      </w:pPr>
    </w:p>
    <w:p w:rsidR="00E1390D" w:rsidRPr="00206C65" w:rsidRDefault="00206C65" w:rsidP="00206C65">
      <w:pPr>
        <w:tabs>
          <w:tab w:val="left" w:pos="388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bookmarkStart w:id="0" w:name="_GoBack"/>
      <w:bookmarkEnd w:id="0"/>
    </w:p>
    <w:sectPr w:rsidR="00E1390D" w:rsidRPr="00206C65" w:rsidSect="00514096">
      <w:headerReference w:type="default" r:id="rId8"/>
      <w:footerReference w:type="default" r:id="rId9"/>
      <w:headerReference w:type="first" r:id="rId10"/>
      <w:endnotePr>
        <w:numRestart w:val="eachSect"/>
      </w:endnotePr>
      <w:pgSz w:w="11906" w:h="16838"/>
      <w:pgMar w:top="1985" w:right="1417" w:bottom="3119" w:left="1417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44B" w:rsidRDefault="0068244B" w:rsidP="009C7D58">
      <w:pPr>
        <w:spacing w:after="0" w:line="240" w:lineRule="auto"/>
      </w:pPr>
      <w:r>
        <w:separator/>
      </w:r>
    </w:p>
  </w:endnote>
  <w:endnote w:type="continuationSeparator" w:id="0">
    <w:p w:rsidR="0068244B" w:rsidRDefault="0068244B" w:rsidP="009C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096" w:rsidRDefault="00E1390D" w:rsidP="00514096">
    <w:pPr>
      <w:pStyle w:val="Stopka"/>
      <w:jc w:val="center"/>
      <w:rPr>
        <w:noProof/>
      </w:rPr>
    </w:pPr>
    <w:r>
      <w:rPr>
        <w:noProof/>
        <w:lang w:eastAsia="pl-PL"/>
      </w:rPr>
      <w:drawing>
        <wp:inline distT="0" distB="0" distL="0" distR="0">
          <wp:extent cx="4191000" cy="523875"/>
          <wp:effectExtent l="1905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14096" w:rsidRDefault="00514096" w:rsidP="00514096">
    <w:pPr>
      <w:pStyle w:val="Stopka"/>
      <w:jc w:val="center"/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="00CE499C">
      <w:fldChar w:fldCharType="begin"/>
    </w:r>
    <w:r>
      <w:instrText>PAGE   \* MERGEFORMAT</w:instrText>
    </w:r>
    <w:r w:rsidR="00CE499C">
      <w:fldChar w:fldCharType="separate"/>
    </w:r>
    <w:r w:rsidR="00206C65">
      <w:rPr>
        <w:noProof/>
      </w:rPr>
      <w:t>2</w:t>
    </w:r>
    <w:r w:rsidR="00CE499C">
      <w:fldChar w:fldCharType="end"/>
    </w:r>
  </w:p>
  <w:p w:rsidR="00514096" w:rsidRDefault="00514096" w:rsidP="0051409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44B" w:rsidRDefault="0068244B" w:rsidP="009C7D58">
      <w:pPr>
        <w:spacing w:after="0" w:line="240" w:lineRule="auto"/>
      </w:pPr>
      <w:r>
        <w:separator/>
      </w:r>
    </w:p>
  </w:footnote>
  <w:footnote w:type="continuationSeparator" w:id="0">
    <w:p w:rsidR="0068244B" w:rsidRDefault="0068244B" w:rsidP="009C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C65" w:rsidRPr="008605E0" w:rsidRDefault="00206C65" w:rsidP="00206C65">
    <w:pPr>
      <w:pStyle w:val="Tretekstu"/>
      <w:ind w:left="7371" w:right="-851"/>
      <w:rPr>
        <w:b/>
        <w:i/>
        <w:sz w:val="20"/>
        <w:szCs w:val="20"/>
      </w:rPr>
    </w:pPr>
    <w:r>
      <w:rPr>
        <w:i/>
        <w:sz w:val="20"/>
        <w:szCs w:val="20"/>
      </w:rPr>
      <w:t>Załącznik nr 6</w:t>
    </w:r>
    <w:r w:rsidRPr="008605E0">
      <w:rPr>
        <w:i/>
        <w:sz w:val="20"/>
        <w:szCs w:val="20"/>
      </w:rPr>
      <w:t xml:space="preserve">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:rsidR="00685310" w:rsidRPr="00206C65" w:rsidRDefault="00685310" w:rsidP="00206C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64" w:type="dxa"/>
      <w:tblCellSpacing w:w="12" w:type="auto"/>
      <w:tblInd w:w="-647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0" w:type="dxa"/>
      </w:tblCellMar>
      <w:tblLook w:val="0000" w:firstRow="0" w:lastRow="0" w:firstColumn="0" w:lastColumn="0" w:noHBand="0" w:noVBand="0"/>
    </w:tblPr>
    <w:tblGrid>
      <w:gridCol w:w="3666"/>
      <w:gridCol w:w="5687"/>
      <w:gridCol w:w="1011"/>
    </w:tblGrid>
    <w:tr w:rsidR="00685310" w:rsidRPr="00A56EF9" w:rsidTr="008B3751">
      <w:trPr>
        <w:cantSplit/>
        <w:trHeight w:val="151"/>
        <w:tblCellSpacing w:w="12" w:type="auto"/>
      </w:trPr>
      <w:tc>
        <w:tcPr>
          <w:tcW w:w="3666" w:type="dxa"/>
          <w:vMerge w:val="restart"/>
          <w:vAlign w:val="center"/>
        </w:tcPr>
        <w:p w:rsidR="00685310" w:rsidRPr="00A56EF9" w:rsidRDefault="00685310" w:rsidP="008B3751">
          <w:pPr>
            <w:tabs>
              <w:tab w:val="center" w:pos="4536"/>
              <w:tab w:val="right" w:pos="9072"/>
            </w:tabs>
            <w:spacing w:before="40" w:after="40"/>
            <w:ind w:right="360"/>
            <w:jc w:val="center"/>
            <w:rPr>
              <w:sz w:val="18"/>
              <w:szCs w:val="18"/>
            </w:rPr>
          </w:pPr>
          <w:r w:rsidRPr="00A56EF9">
            <w:rPr>
              <w:sz w:val="18"/>
              <w:szCs w:val="18"/>
            </w:rPr>
            <w:t>Instytucja Zarządzająca Regionalnym Programem Operacyjnym Województwa Lubelskiego na lata 2014 - 2020</w:t>
          </w:r>
        </w:p>
      </w:tc>
      <w:tc>
        <w:tcPr>
          <w:tcW w:w="5687" w:type="dxa"/>
          <w:tcBorders>
            <w:bottom w:val="nil"/>
          </w:tcBorders>
          <w:vAlign w:val="center"/>
        </w:tcPr>
        <w:p w:rsidR="00685310" w:rsidRPr="00A56EF9" w:rsidRDefault="00685310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color w:val="FF0000"/>
              <w:sz w:val="18"/>
              <w:szCs w:val="18"/>
            </w:rPr>
          </w:pPr>
          <w:r w:rsidRPr="00A56EF9">
            <w:rPr>
              <w:snapToGrid w:val="0"/>
              <w:sz w:val="18"/>
              <w:szCs w:val="18"/>
              <w:lang w:eastAsia="en-GB"/>
            </w:rPr>
            <w:t>Instrukcja 1.</w:t>
          </w:r>
          <w:r>
            <w:rPr>
              <w:snapToGrid w:val="0"/>
              <w:sz w:val="18"/>
              <w:szCs w:val="18"/>
              <w:lang w:eastAsia="en-GB"/>
            </w:rPr>
            <w:t>11</w:t>
          </w:r>
          <w:bookmarkStart w:id="1" w:name="_Toc434834116"/>
          <w:r w:rsidRPr="00FD28B8">
            <w:t xml:space="preserve"> </w:t>
          </w:r>
          <w:r w:rsidRPr="00A56EF9">
            <w:rPr>
              <w:sz w:val="18"/>
              <w:szCs w:val="18"/>
            </w:rPr>
            <w:t>Procedura podpisywania wstępnych umów (</w:t>
          </w:r>
          <w:proofErr w:type="spellStart"/>
          <w:r w:rsidRPr="00A56EF9">
            <w:rPr>
              <w:sz w:val="18"/>
              <w:szCs w:val="18"/>
            </w:rPr>
            <w:t>preumów</w:t>
          </w:r>
          <w:proofErr w:type="spellEnd"/>
          <w:r w:rsidRPr="00A56EF9">
            <w:rPr>
              <w:sz w:val="18"/>
              <w:szCs w:val="18"/>
            </w:rPr>
            <w:t>)/ przyjęcia zobowiązań dla projektów w ramach Wykazu Zidentyfikowanych Projektów Pozakonkursowych</w:t>
          </w:r>
          <w:bookmarkEnd w:id="1"/>
          <w:r w:rsidRPr="00A56EF9">
            <w:rPr>
              <w:snapToGrid w:val="0"/>
              <w:sz w:val="18"/>
              <w:szCs w:val="18"/>
              <w:lang w:eastAsia="en-GB"/>
            </w:rPr>
            <w:t xml:space="preserve"> </w:t>
          </w:r>
          <w:r w:rsidRPr="00A56EF9">
            <w:rPr>
              <w:color w:val="FF0000"/>
              <w:sz w:val="18"/>
              <w:szCs w:val="18"/>
            </w:rPr>
            <w:t>(Nazwa Instrukcji)</w:t>
          </w:r>
        </w:p>
      </w:tc>
      <w:tc>
        <w:tcPr>
          <w:tcW w:w="1011" w:type="dxa"/>
          <w:vMerge w:val="restart"/>
          <w:tcBorders>
            <w:left w:val="single" w:sz="4" w:space="0" w:color="auto"/>
          </w:tcBorders>
          <w:vAlign w:val="center"/>
        </w:tcPr>
        <w:p w:rsidR="00685310" w:rsidRPr="00A56EF9" w:rsidRDefault="00685310" w:rsidP="008B3751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  <w:r w:rsidRPr="00A56EF9">
            <w:rPr>
              <w:sz w:val="18"/>
              <w:szCs w:val="18"/>
            </w:rPr>
            <w:t xml:space="preserve">Strona </w:t>
          </w:r>
          <w:r w:rsidR="00CE499C" w:rsidRPr="00A56EF9">
            <w:rPr>
              <w:sz w:val="18"/>
              <w:szCs w:val="18"/>
            </w:rPr>
            <w:fldChar w:fldCharType="begin"/>
          </w:r>
          <w:r w:rsidRPr="00A56EF9">
            <w:rPr>
              <w:sz w:val="18"/>
              <w:szCs w:val="18"/>
            </w:rPr>
            <w:instrText xml:space="preserve"> PAGE </w:instrText>
          </w:r>
          <w:r w:rsidR="00CE499C" w:rsidRPr="00A56EF9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 w:rsidR="00CE499C" w:rsidRPr="00A56EF9">
            <w:rPr>
              <w:sz w:val="18"/>
              <w:szCs w:val="18"/>
            </w:rPr>
            <w:fldChar w:fldCharType="end"/>
          </w:r>
          <w:r w:rsidRPr="00A56EF9">
            <w:rPr>
              <w:sz w:val="18"/>
              <w:szCs w:val="18"/>
            </w:rPr>
            <w:t>/</w:t>
          </w:r>
          <w:r w:rsidR="00CE499C" w:rsidRPr="00A56EF9">
            <w:rPr>
              <w:sz w:val="18"/>
              <w:szCs w:val="18"/>
            </w:rPr>
            <w:fldChar w:fldCharType="begin"/>
          </w:r>
          <w:r w:rsidRPr="00A56EF9">
            <w:rPr>
              <w:sz w:val="18"/>
              <w:szCs w:val="18"/>
            </w:rPr>
            <w:instrText xml:space="preserve"> NUMPAGES </w:instrText>
          </w:r>
          <w:r w:rsidR="00CE499C" w:rsidRPr="00A56EF9">
            <w:rPr>
              <w:sz w:val="18"/>
              <w:szCs w:val="18"/>
            </w:rPr>
            <w:fldChar w:fldCharType="separate"/>
          </w:r>
          <w:r w:rsidR="000855BE">
            <w:rPr>
              <w:noProof/>
              <w:sz w:val="18"/>
              <w:szCs w:val="18"/>
            </w:rPr>
            <w:t>2</w:t>
          </w:r>
          <w:r w:rsidR="00CE499C" w:rsidRPr="00A56EF9">
            <w:rPr>
              <w:sz w:val="18"/>
              <w:szCs w:val="18"/>
            </w:rPr>
            <w:fldChar w:fldCharType="end"/>
          </w:r>
        </w:p>
      </w:tc>
    </w:tr>
    <w:tr w:rsidR="00685310" w:rsidRPr="00A56EF9" w:rsidTr="008B3751">
      <w:tblPrEx>
        <w:tblCellSpacing w:w="0" w:type="nil"/>
        <w:tblCellMar>
          <w:right w:w="70" w:type="dxa"/>
        </w:tblCellMar>
      </w:tblPrEx>
      <w:trPr>
        <w:cantSplit/>
        <w:trHeight w:val="99"/>
      </w:trPr>
      <w:tc>
        <w:tcPr>
          <w:tcW w:w="3666" w:type="dxa"/>
          <w:vMerge/>
        </w:tcPr>
        <w:p w:rsidR="00685310" w:rsidRPr="00A56EF9" w:rsidRDefault="00685310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b/>
              <w:sz w:val="18"/>
              <w:szCs w:val="18"/>
            </w:rPr>
          </w:pPr>
        </w:p>
      </w:tc>
      <w:tc>
        <w:tcPr>
          <w:tcW w:w="5687" w:type="dxa"/>
          <w:tcBorders>
            <w:right w:val="single" w:sz="4" w:space="0" w:color="auto"/>
          </w:tcBorders>
          <w:vAlign w:val="center"/>
        </w:tcPr>
        <w:p w:rsidR="00685310" w:rsidRPr="00A56EF9" w:rsidRDefault="00685310" w:rsidP="008B3751">
          <w:pPr>
            <w:tabs>
              <w:tab w:val="center" w:pos="1489"/>
              <w:tab w:val="center" w:pos="4536"/>
              <w:tab w:val="right" w:pos="9072"/>
            </w:tabs>
            <w:spacing w:before="40" w:after="40"/>
            <w:jc w:val="center"/>
            <w:rPr>
              <w:bCs/>
              <w:iCs/>
              <w:sz w:val="18"/>
              <w:szCs w:val="18"/>
            </w:rPr>
          </w:pPr>
          <w:r w:rsidRPr="00A56EF9">
            <w:rPr>
              <w:bCs/>
              <w:iCs/>
              <w:sz w:val="18"/>
              <w:szCs w:val="18"/>
            </w:rPr>
            <w:t>Załącznik</w:t>
          </w:r>
          <w:r>
            <w:rPr>
              <w:bCs/>
              <w:iCs/>
              <w:sz w:val="18"/>
              <w:szCs w:val="18"/>
            </w:rPr>
            <w:t xml:space="preserve"> nr 1.11.1d</w:t>
          </w:r>
        </w:p>
        <w:p w:rsidR="00685310" w:rsidRPr="00A56EF9" w:rsidRDefault="00685310" w:rsidP="008B3751">
          <w:pPr>
            <w:tabs>
              <w:tab w:val="center" w:pos="1489"/>
              <w:tab w:val="center" w:pos="4536"/>
              <w:tab w:val="right" w:pos="9072"/>
            </w:tabs>
            <w:spacing w:before="40" w:after="40"/>
            <w:jc w:val="center"/>
            <w:rPr>
              <w:bCs/>
              <w:iCs/>
              <w:color w:val="FF0000"/>
              <w:sz w:val="18"/>
              <w:szCs w:val="18"/>
            </w:rPr>
          </w:pPr>
          <w:r w:rsidRPr="00A56EF9">
            <w:rPr>
              <w:bCs/>
              <w:iCs/>
              <w:color w:val="FF0000"/>
              <w:sz w:val="18"/>
              <w:szCs w:val="18"/>
            </w:rPr>
            <w:t>(Numer załącznika)</w:t>
          </w:r>
        </w:p>
      </w:tc>
      <w:tc>
        <w:tcPr>
          <w:tcW w:w="1011" w:type="dxa"/>
          <w:vMerge/>
          <w:tcBorders>
            <w:left w:val="single" w:sz="4" w:space="0" w:color="auto"/>
          </w:tcBorders>
          <w:vAlign w:val="center"/>
        </w:tcPr>
        <w:p w:rsidR="00685310" w:rsidRPr="00A56EF9" w:rsidRDefault="00685310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b/>
              <w:sz w:val="18"/>
              <w:szCs w:val="18"/>
            </w:rPr>
          </w:pPr>
        </w:p>
      </w:tc>
    </w:tr>
    <w:tr w:rsidR="00685310" w:rsidRPr="00A56EF9" w:rsidTr="008B3751">
      <w:tblPrEx>
        <w:tblCellSpacing w:w="0" w:type="nil"/>
        <w:tblCellMar>
          <w:right w:w="70" w:type="dxa"/>
        </w:tblCellMar>
      </w:tblPrEx>
      <w:trPr>
        <w:cantSplit/>
        <w:trHeight w:val="349"/>
      </w:trPr>
      <w:tc>
        <w:tcPr>
          <w:tcW w:w="10364" w:type="dxa"/>
          <w:gridSpan w:val="3"/>
        </w:tcPr>
        <w:p w:rsidR="00685310" w:rsidRPr="00A56EF9" w:rsidRDefault="00685310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Wykaz dokumentów niezbędnych do złożenia wniosku o dofinansowanie</w:t>
          </w:r>
        </w:p>
        <w:p w:rsidR="00685310" w:rsidRPr="00A56EF9" w:rsidRDefault="00685310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b/>
              <w:color w:val="FF0000"/>
              <w:sz w:val="18"/>
              <w:szCs w:val="18"/>
            </w:rPr>
          </w:pPr>
          <w:r w:rsidRPr="00A56EF9">
            <w:rPr>
              <w:color w:val="FF0000"/>
              <w:sz w:val="18"/>
              <w:szCs w:val="18"/>
            </w:rPr>
            <w:t>(nazwa załącznika)</w:t>
          </w:r>
        </w:p>
      </w:tc>
    </w:tr>
  </w:tbl>
  <w:p w:rsidR="00685310" w:rsidRDefault="006853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751D"/>
    <w:multiLevelType w:val="hybridMultilevel"/>
    <w:tmpl w:val="C5282512"/>
    <w:lvl w:ilvl="0" w:tplc="5A6A309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07851"/>
    <w:multiLevelType w:val="hybridMultilevel"/>
    <w:tmpl w:val="D72E8CAE"/>
    <w:lvl w:ilvl="0" w:tplc="47BC744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58"/>
    <w:rsid w:val="00057ECF"/>
    <w:rsid w:val="000855BE"/>
    <w:rsid w:val="00191DC0"/>
    <w:rsid w:val="00206C65"/>
    <w:rsid w:val="00233DF8"/>
    <w:rsid w:val="00276104"/>
    <w:rsid w:val="002A3E2E"/>
    <w:rsid w:val="002A66FF"/>
    <w:rsid w:val="002C667A"/>
    <w:rsid w:val="00332D4D"/>
    <w:rsid w:val="004230A6"/>
    <w:rsid w:val="004A7B65"/>
    <w:rsid w:val="00514096"/>
    <w:rsid w:val="00554129"/>
    <w:rsid w:val="005760FA"/>
    <w:rsid w:val="005954E0"/>
    <w:rsid w:val="0065534C"/>
    <w:rsid w:val="0068244B"/>
    <w:rsid w:val="00685310"/>
    <w:rsid w:val="006E77BD"/>
    <w:rsid w:val="007575CC"/>
    <w:rsid w:val="007F6F2A"/>
    <w:rsid w:val="00872A9B"/>
    <w:rsid w:val="00873907"/>
    <w:rsid w:val="008B3751"/>
    <w:rsid w:val="00954CEC"/>
    <w:rsid w:val="00982E15"/>
    <w:rsid w:val="009957EA"/>
    <w:rsid w:val="009C385A"/>
    <w:rsid w:val="009C7D58"/>
    <w:rsid w:val="00A131DF"/>
    <w:rsid w:val="00A56EF9"/>
    <w:rsid w:val="00A704BA"/>
    <w:rsid w:val="00AC5322"/>
    <w:rsid w:val="00CE499C"/>
    <w:rsid w:val="00D4795C"/>
    <w:rsid w:val="00DB04A8"/>
    <w:rsid w:val="00DE7BBB"/>
    <w:rsid w:val="00E1390D"/>
    <w:rsid w:val="00E5741A"/>
    <w:rsid w:val="00EE6F32"/>
    <w:rsid w:val="00F35820"/>
    <w:rsid w:val="00FD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C0B83E"/>
  <w15:docId w15:val="{AF1988F8-EBDC-4395-97B8-52CFF91D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7D5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C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C7D5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C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C7D58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9C7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C7D58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5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5BE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55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55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55B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55BE"/>
    <w:rPr>
      <w:vertAlign w:val="superscript"/>
    </w:rPr>
  </w:style>
  <w:style w:type="paragraph" w:customStyle="1" w:styleId="Tretekstu">
    <w:name w:val="Treść tekstu"/>
    <w:basedOn w:val="Normalny"/>
    <w:uiPriority w:val="99"/>
    <w:rsid w:val="00206C6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9A3CF-2140-463A-82ED-0094805EC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Kowalik</dc:creator>
  <cp:keywords/>
  <dc:description/>
  <cp:lastModifiedBy>Sławomir Flis</cp:lastModifiedBy>
  <cp:revision>3</cp:revision>
  <cp:lastPrinted>2016-11-08T07:37:00Z</cp:lastPrinted>
  <dcterms:created xsi:type="dcterms:W3CDTF">2017-09-19T14:25:00Z</dcterms:created>
  <dcterms:modified xsi:type="dcterms:W3CDTF">2017-09-19T14:45:00Z</dcterms:modified>
</cp:coreProperties>
</file>