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4BF0" w14:textId="130CA2FF" w:rsidR="003C705F" w:rsidRPr="000E3456" w:rsidRDefault="00036EEB" w:rsidP="000E3456">
      <w:pPr>
        <w:pStyle w:val="Nagwek1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0E3456">
        <w:rPr>
          <w:rFonts w:ascii="Arial" w:hAnsi="Arial" w:cs="Arial"/>
          <w:color w:val="000000" w:themeColor="text1"/>
          <w:sz w:val="24"/>
          <w:szCs w:val="24"/>
        </w:rPr>
        <w:t>Lista projektów pozytywnie ocenionych na etapie oceny formalnej dla naboru nr FELU.0</w:t>
      </w:r>
      <w:r w:rsidR="0070035D" w:rsidRPr="000E3456">
        <w:rPr>
          <w:rFonts w:ascii="Arial" w:hAnsi="Arial" w:cs="Arial"/>
          <w:color w:val="000000" w:themeColor="text1"/>
          <w:sz w:val="24"/>
          <w:szCs w:val="24"/>
        </w:rPr>
        <w:t>4</w:t>
      </w:r>
      <w:r w:rsidRPr="000E3456">
        <w:rPr>
          <w:rFonts w:ascii="Arial" w:hAnsi="Arial" w:cs="Arial"/>
          <w:color w:val="000000" w:themeColor="text1"/>
          <w:sz w:val="24"/>
          <w:szCs w:val="24"/>
        </w:rPr>
        <w:t>.0</w:t>
      </w:r>
      <w:r w:rsidR="0070035D" w:rsidRPr="000E3456">
        <w:rPr>
          <w:rFonts w:ascii="Arial" w:hAnsi="Arial" w:cs="Arial"/>
          <w:color w:val="000000" w:themeColor="text1"/>
          <w:sz w:val="24"/>
          <w:szCs w:val="24"/>
        </w:rPr>
        <w:t>7</w:t>
      </w:r>
      <w:r w:rsidRPr="000E3456">
        <w:rPr>
          <w:rFonts w:ascii="Arial" w:hAnsi="Arial" w:cs="Arial"/>
          <w:color w:val="000000" w:themeColor="text1"/>
          <w:sz w:val="24"/>
          <w:szCs w:val="24"/>
        </w:rPr>
        <w:t xml:space="preserve">-IZ.00-001/23  w ramach </w:t>
      </w:r>
      <w:r w:rsidR="0070035D" w:rsidRPr="000E3456">
        <w:rPr>
          <w:rFonts w:ascii="Arial" w:hAnsi="Arial" w:cs="Arial"/>
          <w:color w:val="000000" w:themeColor="text1"/>
          <w:sz w:val="24"/>
          <w:szCs w:val="24"/>
        </w:rPr>
        <w:t>Priorytetu IV Efektywne  wykorzystanie energii</w:t>
      </w:r>
      <w:r w:rsidRPr="000E345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0035D" w:rsidRPr="000E3456">
        <w:rPr>
          <w:rFonts w:ascii="Arial" w:hAnsi="Arial" w:cs="Arial"/>
          <w:color w:val="000000" w:themeColor="text1"/>
          <w:sz w:val="24"/>
          <w:szCs w:val="24"/>
        </w:rPr>
        <w:t xml:space="preserve">Działania 4.7 Zwiększenie wykorzystania Odnawialnych Źródeł Energii (typ projektu 1 i 2) </w:t>
      </w:r>
      <w:r w:rsidRPr="000E3456">
        <w:rPr>
          <w:rFonts w:ascii="Arial" w:hAnsi="Arial" w:cs="Arial"/>
          <w:color w:val="000000" w:themeColor="text1"/>
          <w:sz w:val="24"/>
          <w:szCs w:val="24"/>
        </w:rPr>
        <w:t>programu Fundusze Europejskie dla Lubelskiego 2021-2027.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pozytywnie ocenionych projektów na etapie oceny merytorycznej dla naboru nr FELU.03.01-IZ.00-001/23 w ramach Priorytetu III Ochrona zasobów środowiska i klimatu, Działania 3.1 Bezpieczeństwo ekologiczne, typ projektu 1 i 2 programu Fundusze Europejskie dla Lubelskiego 2021-2027"/>
        <w:tblDescription w:val="Tabela prezentuje listę projektów pozytywnie ocenionych na etapie oceny formalnej dla naboru nr FELU.03.01-IZ.00-001/23 &#10;w ramach Priorytetu III Ochrona zasobów środowiska i klimatu, Działania 3.1 Bezpieczeństwo ekologiczne, typ projektu 1 i 2 programu Fundusze Europejskie dla Lubelskiego 2021-2027."/>
      </w:tblPr>
      <w:tblGrid>
        <w:gridCol w:w="704"/>
        <w:gridCol w:w="2126"/>
        <w:gridCol w:w="3402"/>
        <w:gridCol w:w="2410"/>
        <w:gridCol w:w="1985"/>
        <w:gridCol w:w="3118"/>
      </w:tblGrid>
      <w:tr w:rsidR="00036EEB" w14:paraId="28F445CE" w14:textId="77777777" w:rsidTr="00036EEB">
        <w:tc>
          <w:tcPr>
            <w:tcW w:w="704" w:type="dxa"/>
          </w:tcPr>
          <w:p w14:paraId="11F8A390" w14:textId="464CA5E8" w:rsidR="00036EEB" w:rsidRDefault="00036EEB" w:rsidP="00EB2F99">
            <w:pPr>
              <w:rPr>
                <w:rFonts w:ascii="Arial" w:hAnsi="Arial" w:cs="Arial"/>
              </w:rPr>
            </w:pPr>
            <w:r w:rsidRPr="00BB6851">
              <w:rPr>
                <w:rFonts w:ascii="Arial" w:hAnsi="Arial" w:cs="Arial"/>
              </w:rPr>
              <w:t>Lp.</w:t>
            </w:r>
          </w:p>
        </w:tc>
        <w:tc>
          <w:tcPr>
            <w:tcW w:w="2126" w:type="dxa"/>
          </w:tcPr>
          <w:p w14:paraId="0AA77CC5" w14:textId="547C511A" w:rsidR="00036EEB" w:rsidRDefault="00036EEB" w:rsidP="00EB2F99">
            <w:pPr>
              <w:rPr>
                <w:rFonts w:ascii="Arial" w:hAnsi="Arial" w:cs="Arial"/>
              </w:rPr>
            </w:pPr>
            <w:r w:rsidRPr="00BB6851">
              <w:rPr>
                <w:rFonts w:ascii="Arial" w:hAnsi="Arial" w:cs="Arial"/>
              </w:rPr>
              <w:t>Numer projektu</w:t>
            </w:r>
          </w:p>
        </w:tc>
        <w:tc>
          <w:tcPr>
            <w:tcW w:w="3402" w:type="dxa"/>
          </w:tcPr>
          <w:p w14:paraId="566A408C" w14:textId="5AC53148" w:rsidR="00036EEB" w:rsidRDefault="00036EEB" w:rsidP="00EB2F99">
            <w:pPr>
              <w:rPr>
                <w:rFonts w:ascii="Arial" w:hAnsi="Arial" w:cs="Arial"/>
              </w:rPr>
            </w:pPr>
            <w:r w:rsidRPr="00BB6851">
              <w:rPr>
                <w:rFonts w:ascii="Arial" w:hAnsi="Arial" w:cs="Arial"/>
              </w:rPr>
              <w:t>Tytuł projektu</w:t>
            </w:r>
          </w:p>
        </w:tc>
        <w:tc>
          <w:tcPr>
            <w:tcW w:w="2410" w:type="dxa"/>
          </w:tcPr>
          <w:p w14:paraId="453B106D" w14:textId="782AA2D6" w:rsidR="00036EEB" w:rsidRDefault="00036EEB" w:rsidP="00EB2F99">
            <w:pPr>
              <w:rPr>
                <w:rFonts w:ascii="Arial" w:hAnsi="Arial" w:cs="Arial"/>
              </w:rPr>
            </w:pPr>
            <w:r w:rsidRPr="00382824">
              <w:rPr>
                <w:rFonts w:ascii="Arial" w:hAnsi="Arial" w:cs="Arial"/>
              </w:rPr>
              <w:t>Nazwa wnioskodawcy</w:t>
            </w:r>
          </w:p>
        </w:tc>
        <w:tc>
          <w:tcPr>
            <w:tcW w:w="1985" w:type="dxa"/>
          </w:tcPr>
          <w:p w14:paraId="05F21013" w14:textId="4C2F5315" w:rsidR="00036EEB" w:rsidRDefault="00036EEB" w:rsidP="00EB2F99">
            <w:pPr>
              <w:rPr>
                <w:rFonts w:ascii="Arial" w:hAnsi="Arial" w:cs="Arial"/>
              </w:rPr>
            </w:pPr>
            <w:r w:rsidRPr="00950E81">
              <w:rPr>
                <w:rFonts w:ascii="Arial" w:hAnsi="Arial" w:cs="Arial"/>
              </w:rPr>
              <w:t xml:space="preserve">Kwota </w:t>
            </w:r>
            <w:r>
              <w:rPr>
                <w:rFonts w:ascii="Arial" w:hAnsi="Arial" w:cs="Arial"/>
              </w:rPr>
              <w:t>wnioskowanego</w:t>
            </w:r>
            <w:r w:rsidRPr="00950E81">
              <w:rPr>
                <w:rFonts w:ascii="Arial" w:hAnsi="Arial" w:cs="Arial"/>
              </w:rPr>
              <w:t xml:space="preserve">  dofinansowania z EFRR (w zł)</w:t>
            </w:r>
          </w:p>
        </w:tc>
        <w:tc>
          <w:tcPr>
            <w:tcW w:w="3118" w:type="dxa"/>
          </w:tcPr>
          <w:p w14:paraId="325F60A6" w14:textId="02DF1703" w:rsidR="00036EEB" w:rsidRDefault="00036EEB" w:rsidP="00EB2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93ABB">
              <w:rPr>
                <w:rFonts w:ascii="Arial" w:hAnsi="Arial" w:cs="Arial"/>
              </w:rPr>
              <w:t xml:space="preserve">ałkowity </w:t>
            </w:r>
            <w:r>
              <w:rPr>
                <w:rFonts w:ascii="Arial" w:hAnsi="Arial" w:cs="Arial"/>
              </w:rPr>
              <w:t xml:space="preserve">wartość </w:t>
            </w:r>
            <w:r w:rsidRPr="00D93ABB">
              <w:rPr>
                <w:rFonts w:ascii="Arial" w:hAnsi="Arial" w:cs="Arial"/>
              </w:rPr>
              <w:t>projektu (zł)</w:t>
            </w:r>
          </w:p>
        </w:tc>
      </w:tr>
      <w:tr w:rsidR="00036EEB" w14:paraId="7C17EA56" w14:textId="77777777" w:rsidTr="00036EEB">
        <w:tc>
          <w:tcPr>
            <w:tcW w:w="704" w:type="dxa"/>
          </w:tcPr>
          <w:p w14:paraId="3E26AD0E" w14:textId="2A73E42F" w:rsidR="00036EEB" w:rsidRPr="00EB2F99" w:rsidRDefault="00036EEB" w:rsidP="00EB2F9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C9B4EB" w14:textId="0831F14E" w:rsidR="00036EEB" w:rsidRDefault="00036EEB" w:rsidP="00EB2F99">
            <w:pPr>
              <w:rPr>
                <w:rFonts w:ascii="Arial" w:hAnsi="Arial" w:cs="Arial"/>
              </w:rPr>
            </w:pPr>
            <w:r w:rsidRPr="001F513C">
              <w:rPr>
                <w:rFonts w:ascii="Arial" w:hAnsi="Arial" w:cs="Arial"/>
              </w:rPr>
              <w:t>FELU.0</w:t>
            </w:r>
            <w:r w:rsidR="0070035D">
              <w:rPr>
                <w:rFonts w:ascii="Arial" w:hAnsi="Arial" w:cs="Arial"/>
              </w:rPr>
              <w:t>4</w:t>
            </w:r>
            <w:r w:rsidRPr="001F513C">
              <w:rPr>
                <w:rFonts w:ascii="Arial" w:hAnsi="Arial" w:cs="Arial"/>
              </w:rPr>
              <w:t>.0</w:t>
            </w:r>
            <w:r w:rsidR="0070035D">
              <w:rPr>
                <w:rFonts w:ascii="Arial" w:hAnsi="Arial" w:cs="Arial"/>
              </w:rPr>
              <w:t>7</w:t>
            </w:r>
            <w:r w:rsidRPr="001F513C">
              <w:rPr>
                <w:rFonts w:ascii="Arial" w:hAnsi="Arial" w:cs="Arial"/>
              </w:rPr>
              <w:t>-IZ.00-0001/23</w:t>
            </w:r>
          </w:p>
        </w:tc>
        <w:tc>
          <w:tcPr>
            <w:tcW w:w="3402" w:type="dxa"/>
          </w:tcPr>
          <w:p w14:paraId="112E9C7A" w14:textId="39270A85" w:rsidR="00036EEB" w:rsidRDefault="00036EEB" w:rsidP="00EB2F99">
            <w:pPr>
              <w:rPr>
                <w:rFonts w:ascii="Arial" w:hAnsi="Arial" w:cs="Arial"/>
              </w:rPr>
            </w:pPr>
            <w:r w:rsidRPr="00AF243B">
              <w:rPr>
                <w:rFonts w:ascii="Arial" w:hAnsi="Arial" w:cs="Arial"/>
              </w:rPr>
              <w:t>„</w:t>
            </w:r>
            <w:r w:rsidR="002B1462" w:rsidRPr="002B1462">
              <w:rPr>
                <w:rFonts w:ascii="Arial" w:hAnsi="Arial" w:cs="Arial"/>
              </w:rPr>
              <w:t>Fundusz Powierniczy Województwa Lubelskiego</w:t>
            </w:r>
            <w:r w:rsidRPr="00AF243B">
              <w:rPr>
                <w:rFonts w:ascii="Arial" w:hAnsi="Arial" w:cs="Arial"/>
              </w:rPr>
              <w:t>”</w:t>
            </w:r>
          </w:p>
        </w:tc>
        <w:tc>
          <w:tcPr>
            <w:tcW w:w="2410" w:type="dxa"/>
          </w:tcPr>
          <w:p w14:paraId="4435A699" w14:textId="10CB1581" w:rsidR="00036EEB" w:rsidRDefault="002B1462" w:rsidP="00EB2F99">
            <w:pPr>
              <w:rPr>
                <w:rFonts w:ascii="Arial" w:hAnsi="Arial" w:cs="Arial"/>
              </w:rPr>
            </w:pPr>
            <w:r w:rsidRPr="002B1462">
              <w:rPr>
                <w:rFonts w:ascii="Arial" w:hAnsi="Arial" w:cs="Arial"/>
              </w:rPr>
              <w:t>Bank Gospodarstwa Krajowego</w:t>
            </w:r>
          </w:p>
        </w:tc>
        <w:tc>
          <w:tcPr>
            <w:tcW w:w="1985" w:type="dxa"/>
          </w:tcPr>
          <w:p w14:paraId="594510D9" w14:textId="39B2A0AC" w:rsidR="00036EEB" w:rsidRDefault="0070035D" w:rsidP="00EB2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352 269 374</w:t>
            </w:r>
            <w:r w:rsidR="00036EEB" w:rsidRPr="002379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3118" w:type="dxa"/>
          </w:tcPr>
          <w:p w14:paraId="49A449CB" w14:textId="33962512" w:rsidR="00036EEB" w:rsidRDefault="0070035D" w:rsidP="00EB2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  <w:r w:rsidR="00036EEB" w:rsidRPr="00EB2F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434</w:t>
            </w:r>
            <w:r w:rsidR="00036EEB" w:rsidRPr="00EB2F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558</w:t>
            </w:r>
            <w:r w:rsidR="00036EEB" w:rsidRPr="00EB2F9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25</w:t>
            </w:r>
          </w:p>
        </w:tc>
      </w:tr>
    </w:tbl>
    <w:p w14:paraId="3F5C7E24" w14:textId="5A5FFD6C" w:rsidR="00035FF0" w:rsidRPr="00035FF0" w:rsidRDefault="00035FF0" w:rsidP="00035FF0"/>
    <w:p w14:paraId="2F8A09FA" w14:textId="5DAD8B51" w:rsidR="00035FF0" w:rsidRPr="00035FF0" w:rsidRDefault="00035FF0" w:rsidP="00035FF0"/>
    <w:p w14:paraId="65C697E9" w14:textId="0EBEBEA8" w:rsidR="00035FF0" w:rsidRPr="00035FF0" w:rsidRDefault="00035FF0" w:rsidP="00035FF0"/>
    <w:p w14:paraId="46A4F3EB" w14:textId="77777777" w:rsidR="00035FF0" w:rsidRPr="00035FF0" w:rsidRDefault="00035FF0" w:rsidP="00035FF0"/>
    <w:sectPr w:rsidR="00035FF0" w:rsidRPr="00035FF0" w:rsidSect="00781D2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FC52" w14:textId="77777777" w:rsidR="00095D74" w:rsidRDefault="00095D74" w:rsidP="00BB375D">
      <w:pPr>
        <w:spacing w:after="0" w:line="240" w:lineRule="auto"/>
      </w:pPr>
      <w:r>
        <w:separator/>
      </w:r>
    </w:p>
  </w:endnote>
  <w:endnote w:type="continuationSeparator" w:id="0">
    <w:p w14:paraId="783624A8" w14:textId="77777777" w:rsidR="00095D74" w:rsidRDefault="00095D74" w:rsidP="00BB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2433" w14:textId="7B6F5EC2" w:rsidR="000202AD" w:rsidRDefault="00623E79">
    <w:pPr>
      <w:pStyle w:val="Stopka"/>
    </w:pPr>
    <w:r>
      <w:rPr>
        <w:noProof/>
      </w:rPr>
      <w:drawing>
        <wp:inline distT="0" distB="0" distL="0" distR="0" wp14:anchorId="7A9338C0" wp14:editId="5704A62E">
          <wp:extent cx="8892540" cy="944880"/>
          <wp:effectExtent l="0" t="0" r="3810" b="7620"/>
          <wp:docPr id="1" name="Obraz 1" descr="Zestaw logotypów mających zastosowanie dla wdrażania programu Fundusze Europejskie dla Lubelskiego 2021-2027 (okres przejściowy)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w mających zastosowanie dla wdrażania programu Fundusze Europejskie dla Lubelskiego 2021-2027 (okres przejściowy)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AD0A" w14:textId="77777777" w:rsidR="00095D74" w:rsidRDefault="00095D74" w:rsidP="00BB375D">
      <w:pPr>
        <w:spacing w:after="0" w:line="240" w:lineRule="auto"/>
      </w:pPr>
      <w:r>
        <w:separator/>
      </w:r>
    </w:p>
  </w:footnote>
  <w:footnote w:type="continuationSeparator" w:id="0">
    <w:p w14:paraId="16E719B3" w14:textId="77777777" w:rsidR="00095D74" w:rsidRDefault="00095D74" w:rsidP="00BB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0793" w14:textId="0CDC1DC3" w:rsidR="000E3456" w:rsidRPr="000E3456" w:rsidRDefault="000E3456" w:rsidP="000E3456">
    <w:pPr>
      <w:spacing w:after="0" w:line="276" w:lineRule="auto"/>
      <w:jc w:val="right"/>
      <w:rPr>
        <w:rFonts w:ascii="Arial" w:eastAsia="Times New Roman" w:hAnsi="Arial" w:cs="Arial"/>
        <w:lang w:eastAsia="pl-PL"/>
      </w:rPr>
    </w:pPr>
    <w:bookmarkStart w:id="0" w:name="_Hlk1484615"/>
    <w:bookmarkStart w:id="1" w:name="_Hlk53040790"/>
    <w:bookmarkStart w:id="2" w:name="_Hlk516054457"/>
    <w:r w:rsidRPr="000E3456">
      <w:rPr>
        <w:rFonts w:ascii="Arial" w:eastAsia="Times New Roman" w:hAnsi="Arial" w:cs="Arial"/>
        <w:lang w:eastAsia="pl-PL"/>
      </w:rPr>
      <w:t xml:space="preserve">Załącznik </w:t>
    </w:r>
    <w:bookmarkStart w:id="3" w:name="_Hlk19006571"/>
    <w:r w:rsidRPr="000E3456">
      <w:rPr>
        <w:rFonts w:ascii="Arial" w:eastAsia="Times New Roman" w:hAnsi="Arial" w:cs="Arial"/>
        <w:lang w:eastAsia="pl-PL"/>
      </w:rPr>
      <w:br/>
      <w:t>do uchwały nr CDLIV</w:t>
    </w:r>
    <w:r>
      <w:rPr>
        <w:rFonts w:ascii="Arial" w:eastAsia="Times New Roman" w:hAnsi="Arial" w:cs="Arial"/>
        <w:lang w:eastAsia="pl-PL"/>
      </w:rPr>
      <w:t>/7979</w:t>
    </w:r>
    <w:r w:rsidRPr="000E3456">
      <w:rPr>
        <w:rFonts w:ascii="Arial" w:eastAsia="Times New Roman" w:hAnsi="Arial" w:cs="Arial"/>
        <w:lang w:eastAsia="pl-PL"/>
      </w:rPr>
      <w:t>/2023</w:t>
    </w:r>
    <w:r w:rsidRPr="000E3456">
      <w:rPr>
        <w:rFonts w:ascii="Arial" w:eastAsia="Times New Roman" w:hAnsi="Arial" w:cs="Arial"/>
        <w:lang w:eastAsia="pl-PL"/>
      </w:rPr>
      <w:br/>
      <w:t>Zarządu Województwa Lubelskiego</w:t>
    </w:r>
    <w:r w:rsidRPr="000E3456">
      <w:rPr>
        <w:rFonts w:ascii="Arial" w:eastAsia="Times New Roman" w:hAnsi="Arial" w:cs="Arial"/>
        <w:lang w:eastAsia="pl-PL"/>
      </w:rPr>
      <w:br/>
      <w:t>z dnia 20 kwietnia 2023 r</w:t>
    </w:r>
    <w:bookmarkEnd w:id="0"/>
    <w:r w:rsidRPr="000E3456">
      <w:rPr>
        <w:rFonts w:ascii="Arial" w:eastAsia="Times New Roman" w:hAnsi="Arial" w:cs="Arial"/>
        <w:lang w:eastAsia="pl-PL"/>
      </w:rPr>
      <w:t>.</w:t>
    </w:r>
    <w:bookmarkEnd w:id="1"/>
  </w:p>
  <w:bookmarkEnd w:id="2"/>
  <w:bookmarkEnd w:id="3"/>
  <w:p w14:paraId="5ECA22B6" w14:textId="7814D74C" w:rsidR="00623E79" w:rsidRPr="006A612A" w:rsidRDefault="00623E79" w:rsidP="006A612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A5A"/>
    <w:multiLevelType w:val="hybridMultilevel"/>
    <w:tmpl w:val="0B20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5CBC"/>
    <w:multiLevelType w:val="hybridMultilevel"/>
    <w:tmpl w:val="C492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76634">
    <w:abstractNumId w:val="1"/>
  </w:num>
  <w:num w:numId="2" w16cid:durableId="213497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5F"/>
    <w:rsid w:val="000039F8"/>
    <w:rsid w:val="000202AD"/>
    <w:rsid w:val="00035FF0"/>
    <w:rsid w:val="00036EEB"/>
    <w:rsid w:val="00046409"/>
    <w:rsid w:val="00095D74"/>
    <w:rsid w:val="000E3456"/>
    <w:rsid w:val="00140F9D"/>
    <w:rsid w:val="00163A74"/>
    <w:rsid w:val="001A43F0"/>
    <w:rsid w:val="001F513C"/>
    <w:rsid w:val="0023795F"/>
    <w:rsid w:val="00241433"/>
    <w:rsid w:val="002B1462"/>
    <w:rsid w:val="00310D6E"/>
    <w:rsid w:val="00382824"/>
    <w:rsid w:val="003B24B6"/>
    <w:rsid w:val="003C52E6"/>
    <w:rsid w:val="003C705F"/>
    <w:rsid w:val="00420088"/>
    <w:rsid w:val="00423D17"/>
    <w:rsid w:val="004D410F"/>
    <w:rsid w:val="00516A45"/>
    <w:rsid w:val="00623E79"/>
    <w:rsid w:val="006A612A"/>
    <w:rsid w:val="006D3B49"/>
    <w:rsid w:val="0070035D"/>
    <w:rsid w:val="00733B34"/>
    <w:rsid w:val="00781D2D"/>
    <w:rsid w:val="007A249F"/>
    <w:rsid w:val="0085485B"/>
    <w:rsid w:val="008963C5"/>
    <w:rsid w:val="008F7B8F"/>
    <w:rsid w:val="00950E81"/>
    <w:rsid w:val="00AC6217"/>
    <w:rsid w:val="00AF243B"/>
    <w:rsid w:val="00BB375D"/>
    <w:rsid w:val="00BB6851"/>
    <w:rsid w:val="00BD7182"/>
    <w:rsid w:val="00C72751"/>
    <w:rsid w:val="00C831C5"/>
    <w:rsid w:val="00D93ABB"/>
    <w:rsid w:val="00DE106C"/>
    <w:rsid w:val="00EB2F99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B8889"/>
  <w15:chartTrackingRefBased/>
  <w15:docId w15:val="{102DADB9-FBBE-4904-97ED-564E166E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3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75D"/>
  </w:style>
  <w:style w:type="paragraph" w:styleId="Stopka">
    <w:name w:val="footer"/>
    <w:basedOn w:val="Normalny"/>
    <w:link w:val="StopkaZnak"/>
    <w:uiPriority w:val="99"/>
    <w:unhideWhenUsed/>
    <w:rsid w:val="00BB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75D"/>
  </w:style>
  <w:style w:type="paragraph" w:styleId="Akapitzlist">
    <w:name w:val="List Paragraph"/>
    <w:basedOn w:val="Normalny"/>
    <w:uiPriority w:val="34"/>
    <w:qFormat/>
    <w:rsid w:val="008963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E3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257E-8268-4F0F-9C86-0CE1C458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pozytywnie ocenionych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Zarządu Województwa Lubelskiego w sprawie zatwierdzenia wyników oceny projektów na etapie oceny formalnej w ramach naboru nr FELU.04.07-IZ.00-001/23, w ramach Priorytetu IV Efektywne wykorzystanie energii, Działania 4.7 Zwiększenie wykorzystania Odnawialnych Źródeł Energii (typ projektu 1 i 2) programu Fundusze Europejskie dla Lubelskiego 2021-2027</dc:title>
  <dc:subject/>
  <dc:creator>Anna Rak</dc:creator>
  <cp:keywords/>
  <dc:description/>
  <cp:lastModifiedBy>Weronika Patyrak</cp:lastModifiedBy>
  <cp:revision>6</cp:revision>
  <dcterms:created xsi:type="dcterms:W3CDTF">2023-04-18T08:52:00Z</dcterms:created>
  <dcterms:modified xsi:type="dcterms:W3CDTF">2023-04-20T06:12:00Z</dcterms:modified>
</cp:coreProperties>
</file>